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7893" w14:textId="77777777" w:rsidR="00CD6632" w:rsidRPr="00CD6632" w:rsidRDefault="00CD6632" w:rsidP="00CD6632">
      <w:pPr>
        <w:tabs>
          <w:tab w:val="left" w:pos="2370"/>
        </w:tabs>
        <w:spacing w:after="0" w:line="240" w:lineRule="auto"/>
        <w:jc w:val="center"/>
        <w:rPr>
          <w:rFonts w:ascii="Arial" w:hAnsi="Arial" w:cs="Arial"/>
          <w:b/>
          <w:bCs/>
          <w:sz w:val="52"/>
          <w:szCs w:val="72"/>
        </w:rPr>
      </w:pPr>
      <w:r w:rsidRPr="00CD6632">
        <w:rPr>
          <w:rFonts w:ascii="Arial" w:hAnsi="Arial" w:cs="Arial"/>
          <w:b/>
          <w:bCs/>
          <w:sz w:val="52"/>
          <w:szCs w:val="72"/>
        </w:rPr>
        <w:t xml:space="preserve">ERGÄNZUNGSKONZEPT </w:t>
      </w:r>
    </w:p>
    <w:p w14:paraId="105C5A00" w14:textId="77777777" w:rsidR="00CD6632" w:rsidRPr="00CD6632" w:rsidRDefault="00CD6632" w:rsidP="00CD6632">
      <w:pPr>
        <w:tabs>
          <w:tab w:val="left" w:pos="2370"/>
        </w:tabs>
        <w:spacing w:after="0" w:line="240" w:lineRule="auto"/>
        <w:jc w:val="center"/>
        <w:rPr>
          <w:rFonts w:ascii="Arial" w:hAnsi="Arial" w:cs="Arial"/>
          <w:b/>
          <w:bCs/>
          <w:sz w:val="52"/>
          <w:szCs w:val="72"/>
        </w:rPr>
      </w:pPr>
      <w:r w:rsidRPr="00CD6632">
        <w:rPr>
          <w:rFonts w:ascii="Arial" w:hAnsi="Arial" w:cs="Arial"/>
          <w:b/>
          <w:bCs/>
          <w:sz w:val="52"/>
          <w:szCs w:val="72"/>
        </w:rPr>
        <w:t>FÜR DIE ERWEITERTE NOTBETREUUNG</w:t>
      </w:r>
      <w:r w:rsidR="009363E8">
        <w:rPr>
          <w:rFonts w:ascii="Arial" w:hAnsi="Arial" w:cs="Arial"/>
          <w:b/>
          <w:bCs/>
          <w:sz w:val="52"/>
          <w:szCs w:val="72"/>
        </w:rPr>
        <w:t>/OGS</w:t>
      </w:r>
      <w:r w:rsidRPr="00CD6632">
        <w:rPr>
          <w:rFonts w:ascii="Arial" w:hAnsi="Arial" w:cs="Arial"/>
          <w:b/>
          <w:bCs/>
          <w:sz w:val="52"/>
          <w:szCs w:val="72"/>
        </w:rPr>
        <w:t xml:space="preserve"> und für den möglichen Unterrichtsbeginn ab 4.5.2020 an</w:t>
      </w:r>
    </w:p>
    <w:p w14:paraId="41F56720" w14:textId="77777777" w:rsidR="00CD6632" w:rsidRPr="00CD6632" w:rsidRDefault="00CD6632" w:rsidP="00CD6632">
      <w:pPr>
        <w:tabs>
          <w:tab w:val="left" w:pos="2370"/>
        </w:tabs>
        <w:spacing w:after="0" w:line="240" w:lineRule="auto"/>
        <w:jc w:val="center"/>
        <w:rPr>
          <w:rFonts w:ascii="Arial" w:hAnsi="Arial" w:cs="Arial"/>
          <w:b/>
          <w:bCs/>
          <w:sz w:val="52"/>
          <w:szCs w:val="72"/>
        </w:rPr>
      </w:pPr>
      <w:r w:rsidRPr="00CD6632">
        <w:rPr>
          <w:rFonts w:ascii="Arial" w:hAnsi="Arial" w:cs="Arial"/>
          <w:b/>
          <w:bCs/>
          <w:sz w:val="52"/>
          <w:szCs w:val="72"/>
        </w:rPr>
        <w:t>der GGS Brander Feld</w:t>
      </w:r>
    </w:p>
    <w:p w14:paraId="7E821683" w14:textId="77777777" w:rsidR="00CD6632" w:rsidRPr="00CD6632" w:rsidRDefault="00CD6632" w:rsidP="00CD6632">
      <w:pPr>
        <w:tabs>
          <w:tab w:val="left" w:pos="2370"/>
        </w:tabs>
        <w:spacing w:after="0" w:line="240" w:lineRule="auto"/>
        <w:jc w:val="center"/>
        <w:rPr>
          <w:rFonts w:ascii="Arial" w:hAnsi="Arial" w:cs="Arial"/>
          <w:b/>
          <w:bCs/>
          <w:sz w:val="52"/>
          <w:szCs w:val="72"/>
        </w:rPr>
      </w:pPr>
    </w:p>
    <w:p w14:paraId="5FA6947A" w14:textId="77777777" w:rsidR="00CD6632" w:rsidRPr="00CD6632" w:rsidRDefault="00CD6632" w:rsidP="00CD6632">
      <w:pPr>
        <w:spacing w:after="0" w:line="240" w:lineRule="auto"/>
        <w:jc w:val="center"/>
        <w:rPr>
          <w:rFonts w:ascii="Arial" w:eastAsiaTheme="minorEastAsia" w:hAnsi="Arial" w:cs="Arial"/>
          <w:sz w:val="20"/>
          <w:szCs w:val="20"/>
          <w:lang w:eastAsia="de-DE"/>
        </w:rPr>
      </w:pPr>
      <w:r w:rsidRPr="00CD6632">
        <w:rPr>
          <w:rFonts w:ascii="Arial" w:eastAsiaTheme="minorEastAsia" w:hAnsi="Arial" w:cs="Arial"/>
          <w:sz w:val="20"/>
          <w:szCs w:val="20"/>
          <w:lang w:eastAsia="de-DE"/>
        </w:rPr>
        <w:t>Dies ist das dynamische Konzept für eine erweiterte Notbetreuung für den Zeitraum vom 20.4.2020 bis 3.5.2020. Bei einem Wiederbeginn des Unterrichts am 4.5.2020 kann dieses Konzept in Abhängigkeit der jeweiligen Erlasse des Schulministeriums auf eine schrittweise Öffnung der GGS Brander Feld ausgeweitet werden.</w:t>
      </w:r>
    </w:p>
    <w:p w14:paraId="149AF3F3" w14:textId="77777777" w:rsidR="00CD6632" w:rsidRPr="00CD6632" w:rsidRDefault="00CD6632" w:rsidP="00CD6632">
      <w:pPr>
        <w:tabs>
          <w:tab w:val="left" w:pos="2370"/>
        </w:tabs>
        <w:spacing w:after="0" w:line="240" w:lineRule="auto"/>
        <w:jc w:val="center"/>
        <w:rPr>
          <w:rFonts w:ascii="Arial" w:hAnsi="Arial" w:cs="Arial"/>
          <w:b/>
          <w:bCs/>
          <w:sz w:val="52"/>
          <w:szCs w:val="72"/>
        </w:rPr>
      </w:pPr>
    </w:p>
    <w:p w14:paraId="178D6CC6" w14:textId="77777777" w:rsidR="00CD6632" w:rsidRPr="00CD6632" w:rsidRDefault="00CD6632" w:rsidP="00CD6632">
      <w:pPr>
        <w:tabs>
          <w:tab w:val="left" w:pos="1005"/>
        </w:tabs>
        <w:spacing w:after="0" w:line="276" w:lineRule="auto"/>
        <w:jc w:val="both"/>
        <w:rPr>
          <w:rFonts w:ascii="Arial" w:hAnsi="Arial" w:cs="Arial"/>
        </w:rPr>
      </w:pPr>
    </w:p>
    <w:p w14:paraId="2792A3F3"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Die Handlungsempfehlungen geben Hinweise darüber, „welche Kriterien aus hygienisch-medizinischer Sicht bei der Wiedereröffnung von Schulen und Universitäten sowie bei Prüfungen zu berücksichtigen sind, wenn anstelle von Schulschließungen und Prüfungsausfall Kombinationen sozialer Distanzierungsmaßnahmen in Betracht gezogen werden“.</w:t>
      </w:r>
      <w:r w:rsidRPr="00CD6632">
        <w:rPr>
          <w:rFonts w:ascii="Arial" w:hAnsi="Arial" w:cs="Arial"/>
          <w:sz w:val="24"/>
          <w:szCs w:val="24"/>
          <w:vertAlign w:val="superscript"/>
        </w:rPr>
        <w:footnoteReference w:id="1"/>
      </w:r>
      <w:r w:rsidRPr="00CD6632">
        <w:rPr>
          <w:rFonts w:ascii="Arial" w:hAnsi="Arial" w:cs="Arial"/>
          <w:sz w:val="24"/>
          <w:szCs w:val="24"/>
        </w:rPr>
        <w:t xml:space="preserve"> </w:t>
      </w:r>
    </w:p>
    <w:p w14:paraId="3FA867B6" w14:textId="77777777" w:rsidR="00CD6632" w:rsidRPr="00CD6632" w:rsidRDefault="00CD6632" w:rsidP="00CD6632">
      <w:pPr>
        <w:spacing w:after="0" w:line="276" w:lineRule="auto"/>
        <w:jc w:val="both"/>
        <w:rPr>
          <w:rFonts w:ascii="Arial" w:hAnsi="Arial" w:cs="Arial"/>
          <w:sz w:val="24"/>
          <w:szCs w:val="24"/>
        </w:rPr>
      </w:pPr>
    </w:p>
    <w:p w14:paraId="3A9F8111" w14:textId="77777777" w:rsidR="00CD6632" w:rsidRPr="00CD6632" w:rsidRDefault="00CD6632" w:rsidP="00CD6632">
      <w:pPr>
        <w:spacing w:after="0" w:line="276" w:lineRule="auto"/>
        <w:jc w:val="both"/>
        <w:rPr>
          <w:rFonts w:ascii="Arial" w:hAnsi="Arial" w:cs="Arial"/>
          <w:b/>
          <w:sz w:val="24"/>
          <w:szCs w:val="24"/>
        </w:rPr>
      </w:pPr>
      <w:r w:rsidRPr="00CD6632">
        <w:rPr>
          <w:rFonts w:ascii="Arial" w:hAnsi="Arial" w:cs="Arial"/>
          <w:b/>
          <w:sz w:val="24"/>
          <w:szCs w:val="24"/>
        </w:rPr>
        <w:t>Ziel jeglicher Hygienemaßnahmen bei übertragbaren Erkrankungen wie dem Coronavirus COVID-19 ist es, die Erregerkonzentration so zu minimieren, dass der Organismus in der Lage ist, die Infektion zu beherrschen, ohne dass es zu klinisch manifesten Infektionen und nur zu milden Verläufen kommt.</w:t>
      </w:r>
      <w:r w:rsidRPr="00CD6632">
        <w:rPr>
          <w:rFonts w:ascii="Arial" w:hAnsi="Arial" w:cs="Arial"/>
          <w:b/>
          <w:sz w:val="24"/>
          <w:szCs w:val="24"/>
          <w:vertAlign w:val="superscript"/>
        </w:rPr>
        <w:footnoteReference w:id="2"/>
      </w:r>
    </w:p>
    <w:p w14:paraId="14273BC0" w14:textId="77777777" w:rsidR="00CD6632" w:rsidRPr="00CD6632" w:rsidRDefault="00CD6632" w:rsidP="00CD6632">
      <w:pPr>
        <w:spacing w:after="0" w:line="276" w:lineRule="auto"/>
        <w:jc w:val="both"/>
        <w:rPr>
          <w:rFonts w:ascii="Arial" w:hAnsi="Arial" w:cs="Arial"/>
          <w:sz w:val="24"/>
          <w:szCs w:val="24"/>
        </w:rPr>
      </w:pPr>
    </w:p>
    <w:p w14:paraId="402BEEAB" w14:textId="77777777" w:rsidR="00CD6632" w:rsidRPr="00CD6632" w:rsidRDefault="00CD6632" w:rsidP="00CD6632">
      <w:pPr>
        <w:shd w:val="clear" w:color="auto" w:fill="FFFFFF"/>
        <w:spacing w:after="0" w:line="276" w:lineRule="auto"/>
        <w:jc w:val="both"/>
        <w:rPr>
          <w:rFonts w:ascii="Arial" w:eastAsia="Times New Roman" w:hAnsi="Arial" w:cs="Arial"/>
          <w:sz w:val="24"/>
          <w:szCs w:val="24"/>
          <w:lang w:eastAsia="de-DE"/>
        </w:rPr>
      </w:pPr>
      <w:r w:rsidRPr="00CD6632">
        <w:rPr>
          <w:rFonts w:ascii="Arial" w:eastAsia="Times New Roman" w:hAnsi="Arial" w:cs="Arial"/>
          <w:sz w:val="24"/>
          <w:szCs w:val="24"/>
          <w:lang w:eastAsia="de-DE"/>
        </w:rPr>
        <w:t>Obwohl sich das Coronavirus leicht zwischen Menschen ausbreiten kann, sind bisher nur sehr wenige Kinder mit dem neuen Coronavirus diagnostiziert worden. Es besteht deshalb die Annahme, dass Kinder ein geringeres Krankheitsrisiko haben. Dennoch ist die Rolle der Kinder bei der Weiterübertragung auf Risikogruppen bislang ungesichert.</w:t>
      </w:r>
    </w:p>
    <w:p w14:paraId="706FFF9E" w14:textId="77777777" w:rsidR="00CD6632" w:rsidRPr="00CD6632" w:rsidRDefault="00CD6632" w:rsidP="00CD6632">
      <w:pPr>
        <w:shd w:val="clear" w:color="auto" w:fill="FFFFFF"/>
        <w:spacing w:after="0" w:line="276" w:lineRule="auto"/>
        <w:jc w:val="both"/>
        <w:rPr>
          <w:rFonts w:ascii="Arial" w:eastAsia="Times New Roman" w:hAnsi="Arial" w:cs="Arial"/>
          <w:sz w:val="24"/>
          <w:szCs w:val="24"/>
          <w:lang w:eastAsia="de-DE"/>
        </w:rPr>
      </w:pPr>
    </w:p>
    <w:p w14:paraId="13AE4703" w14:textId="77777777" w:rsidR="00CD6632" w:rsidRPr="00CD6632" w:rsidRDefault="00CD6632" w:rsidP="00CD6632">
      <w:pPr>
        <w:shd w:val="clear" w:color="auto" w:fill="FFFFFF"/>
        <w:spacing w:after="0" w:line="276" w:lineRule="auto"/>
        <w:jc w:val="both"/>
        <w:rPr>
          <w:rFonts w:ascii="Arial" w:eastAsia="Times New Roman" w:hAnsi="Arial" w:cs="Arial"/>
          <w:sz w:val="24"/>
          <w:szCs w:val="24"/>
          <w:lang w:eastAsia="de-DE"/>
        </w:rPr>
      </w:pPr>
      <w:r w:rsidRPr="00CD6632">
        <w:rPr>
          <w:rFonts w:ascii="Arial" w:eastAsia="Times New Roman" w:hAnsi="Arial" w:cs="Arial"/>
          <w:sz w:val="24"/>
          <w:szCs w:val="24"/>
          <w:lang w:eastAsia="de-DE"/>
        </w:rPr>
        <w:t>Werden nun die Schulen schrittweise wieder geöffnet bzw. die Notbetreuung erweitert, müssen folgende schulische Mindestanforderungen gewährleistet werden:</w:t>
      </w:r>
    </w:p>
    <w:p w14:paraId="1FE70640" w14:textId="77777777" w:rsidR="00CD6632" w:rsidRPr="00CD6632" w:rsidRDefault="00CD6632" w:rsidP="00CD6632">
      <w:pPr>
        <w:shd w:val="clear" w:color="auto" w:fill="FFFFFF"/>
        <w:spacing w:after="0" w:line="276" w:lineRule="auto"/>
        <w:rPr>
          <w:rFonts w:ascii="Arial" w:eastAsia="Times New Roman" w:hAnsi="Arial" w:cs="Arial"/>
          <w:sz w:val="20"/>
          <w:szCs w:val="20"/>
          <w:lang w:eastAsia="de-DE"/>
        </w:rPr>
      </w:pPr>
    </w:p>
    <w:p w14:paraId="7CE775A6"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lastRenderedPageBreak/>
        <w:t xml:space="preserve">Die wichtigste präventive Maßnahme stellt die </w:t>
      </w:r>
      <w:r w:rsidRPr="00CD6632">
        <w:rPr>
          <w:rFonts w:ascii="Arial" w:hAnsi="Arial" w:cs="Arial"/>
          <w:b/>
          <w:bCs/>
          <w:sz w:val="24"/>
          <w:szCs w:val="24"/>
        </w:rPr>
        <w:t>Verminderung der Freisetzung von Tröpfchen</w:t>
      </w:r>
      <w:r w:rsidRPr="00CD6632">
        <w:rPr>
          <w:rFonts w:ascii="Arial" w:hAnsi="Arial" w:cs="Arial"/>
          <w:sz w:val="24"/>
          <w:szCs w:val="24"/>
        </w:rPr>
        <w:t xml:space="preserve"> aus dem Mund-Nasen-Rachenraum bei Husten, Niesen und lautem Sprechen und die Vermeidung der direkten Aufnahme dieser Tröpfchen durch die exponierte Person über Mund-Nasen-oder Augenschleimhäute. Folgende Maßnahmen sind zu gewährleisten:</w:t>
      </w:r>
    </w:p>
    <w:p w14:paraId="56996E8B" w14:textId="77777777" w:rsidR="00CD6632" w:rsidRPr="00CD6632" w:rsidRDefault="00CD6632" w:rsidP="00CD6632">
      <w:pPr>
        <w:spacing w:after="0" w:line="276" w:lineRule="auto"/>
        <w:jc w:val="both"/>
        <w:rPr>
          <w:rFonts w:ascii="Arial" w:hAnsi="Arial" w:cs="Arial"/>
          <w:sz w:val="18"/>
          <w:szCs w:val="24"/>
        </w:rPr>
      </w:pPr>
    </w:p>
    <w:p w14:paraId="5732B378"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Einhaltung des Mindestabstands von 1,5 Metern,</w:t>
      </w:r>
    </w:p>
    <w:p w14:paraId="4F1BEECA"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Husten- und Nieß-Etikette,</w:t>
      </w:r>
    </w:p>
    <w:p w14:paraId="7DA4A04F"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 xml:space="preserve">Tragen eines Mund-Nasen-Schutzes mind. bei Distanzunterschreitung von 1,5 m </w:t>
      </w:r>
    </w:p>
    <w:p w14:paraId="2FA6EA3D"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Selbstkontrolle der Symptome,</w:t>
      </w:r>
    </w:p>
    <w:p w14:paraId="31750399"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Regelmäßiges Händewaschen</w:t>
      </w:r>
    </w:p>
    <w:p w14:paraId="7117CB76" w14:textId="77777777" w:rsidR="00CD6632" w:rsidRPr="00CD6632" w:rsidRDefault="00CD6632" w:rsidP="00CD6632">
      <w:pPr>
        <w:numPr>
          <w:ilvl w:val="0"/>
          <w:numId w:val="1"/>
        </w:numPr>
        <w:spacing w:after="0" w:line="276" w:lineRule="auto"/>
        <w:contextualSpacing/>
        <w:rPr>
          <w:rFonts w:ascii="Arial" w:hAnsi="Arial" w:cs="Arial"/>
          <w:b/>
          <w:sz w:val="24"/>
          <w:szCs w:val="24"/>
        </w:rPr>
      </w:pPr>
      <w:r w:rsidRPr="00CD6632">
        <w:rPr>
          <w:rFonts w:ascii="Arial" w:hAnsi="Arial" w:cs="Arial"/>
          <w:b/>
          <w:sz w:val="24"/>
          <w:szCs w:val="24"/>
        </w:rPr>
        <w:t>Regelmäßiges Lüften.</w:t>
      </w:r>
    </w:p>
    <w:p w14:paraId="38E567A0" w14:textId="77777777" w:rsidR="00CD6632" w:rsidRPr="00CD6632" w:rsidRDefault="00CD6632" w:rsidP="00CD6632">
      <w:pPr>
        <w:spacing w:after="0" w:line="276" w:lineRule="auto"/>
        <w:rPr>
          <w:rFonts w:ascii="Arial" w:hAnsi="Arial" w:cs="Arial"/>
          <w:b/>
          <w:bCs/>
          <w:sz w:val="24"/>
          <w:szCs w:val="24"/>
        </w:rPr>
      </w:pPr>
      <w:r w:rsidRPr="00CD6632">
        <w:rPr>
          <w:rFonts w:ascii="Arial" w:hAnsi="Arial" w:cs="Arial"/>
          <w:sz w:val="24"/>
          <w:szCs w:val="24"/>
        </w:rPr>
        <w:t xml:space="preserve">Um diese präventiven Maßnahmen und die Einhaltung weiterer Rahmenbedingungen in der Notbetreuungsgruppe an der GGS Brander Feld einhalten zu können, bedarf es folgender </w:t>
      </w:r>
      <w:r w:rsidRPr="00CD6632">
        <w:rPr>
          <w:rFonts w:ascii="Arial" w:hAnsi="Arial" w:cs="Arial"/>
          <w:b/>
          <w:bCs/>
          <w:sz w:val="24"/>
          <w:szCs w:val="24"/>
        </w:rPr>
        <w:t>Regelungen:</w:t>
      </w:r>
    </w:p>
    <w:p w14:paraId="53C54568" w14:textId="77777777" w:rsidR="00CD6632" w:rsidRPr="00CD6632" w:rsidRDefault="00CD6632" w:rsidP="00CD6632">
      <w:pPr>
        <w:spacing w:after="0" w:line="276" w:lineRule="auto"/>
        <w:rPr>
          <w:rFonts w:ascii="Arial" w:hAnsi="Arial" w:cs="Arial"/>
          <w:sz w:val="24"/>
          <w:szCs w:val="24"/>
        </w:rPr>
      </w:pPr>
    </w:p>
    <w:p w14:paraId="52049048" w14:textId="77777777" w:rsidR="00CD6632" w:rsidRPr="00CD6632" w:rsidRDefault="00CD6632" w:rsidP="00CD6632">
      <w:pPr>
        <w:spacing w:after="0" w:line="276" w:lineRule="auto"/>
        <w:rPr>
          <w:rFonts w:ascii="Arial" w:hAnsi="Arial" w:cs="Arial"/>
          <w:sz w:val="24"/>
          <w:szCs w:val="24"/>
        </w:rPr>
      </w:pPr>
    </w:p>
    <w:p w14:paraId="141FEA68"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Training und Kommunikation</w:t>
      </w:r>
    </w:p>
    <w:p w14:paraId="27705FDD" w14:textId="77777777" w:rsidR="00CD6632" w:rsidRPr="00CD6632" w:rsidRDefault="00CD6632" w:rsidP="00CD6632">
      <w:pPr>
        <w:numPr>
          <w:ilvl w:val="0"/>
          <w:numId w:val="6"/>
        </w:numPr>
        <w:spacing w:after="0" w:line="276" w:lineRule="auto"/>
        <w:contextualSpacing/>
        <w:jc w:val="both"/>
        <w:rPr>
          <w:rFonts w:ascii="Arial" w:hAnsi="Arial" w:cs="Arial"/>
          <w:sz w:val="24"/>
          <w:szCs w:val="24"/>
        </w:rPr>
      </w:pPr>
      <w:r w:rsidRPr="00CD6632">
        <w:rPr>
          <w:rFonts w:ascii="Arial" w:hAnsi="Arial" w:cs="Arial"/>
          <w:sz w:val="24"/>
          <w:szCs w:val="24"/>
        </w:rPr>
        <w:t xml:space="preserve">Den Schülerinnen und Schülern müssen zunächst noch einmal die </w:t>
      </w:r>
      <w:r w:rsidRPr="00CD6632">
        <w:rPr>
          <w:rFonts w:ascii="Arial" w:hAnsi="Arial" w:cs="Arial"/>
          <w:b/>
          <w:bCs/>
          <w:sz w:val="24"/>
          <w:szCs w:val="24"/>
        </w:rPr>
        <w:t>wichtigsten Prinzipien des Hygiene-Verhaltens nahegebracht</w:t>
      </w:r>
      <w:r w:rsidRPr="00CD6632">
        <w:rPr>
          <w:rFonts w:ascii="Arial" w:hAnsi="Arial" w:cs="Arial"/>
          <w:sz w:val="24"/>
          <w:szCs w:val="24"/>
        </w:rPr>
        <w:t xml:space="preserve"> werden. Dies soll zum einen im häuslichen Umfeld anhand eines </w:t>
      </w:r>
      <w:r w:rsidRPr="00CD6632">
        <w:rPr>
          <w:rFonts w:ascii="Arial" w:hAnsi="Arial" w:cs="Arial"/>
          <w:b/>
          <w:bCs/>
          <w:sz w:val="24"/>
          <w:szCs w:val="24"/>
        </w:rPr>
        <w:t>Elternbriefes</w:t>
      </w:r>
      <w:r w:rsidRPr="00CD6632">
        <w:rPr>
          <w:rFonts w:ascii="Arial" w:hAnsi="Arial" w:cs="Arial"/>
          <w:sz w:val="24"/>
          <w:szCs w:val="24"/>
        </w:rPr>
        <w:t xml:space="preserve"> erfolgen. Zum anderen werden Hygieneprinzipien verstärkt in den entsprechenden Notgruppen /Klassengruppen besprochen. Diese sind:</w:t>
      </w:r>
    </w:p>
    <w:p w14:paraId="1D1A7116" w14:textId="77777777" w:rsidR="00CD6632" w:rsidRPr="00CD6632" w:rsidRDefault="00CD6632" w:rsidP="00CD6632">
      <w:pPr>
        <w:numPr>
          <w:ilvl w:val="0"/>
          <w:numId w:val="1"/>
        </w:numPr>
        <w:spacing w:after="0" w:line="276" w:lineRule="auto"/>
        <w:contextualSpacing/>
        <w:jc w:val="both"/>
        <w:rPr>
          <w:rFonts w:ascii="Arial" w:hAnsi="Arial" w:cs="Arial"/>
          <w:sz w:val="24"/>
          <w:szCs w:val="24"/>
        </w:rPr>
      </w:pPr>
      <w:r w:rsidRPr="00CD6632">
        <w:rPr>
          <w:rFonts w:ascii="Arial" w:hAnsi="Arial" w:cs="Arial"/>
          <w:sz w:val="24"/>
          <w:szCs w:val="24"/>
        </w:rPr>
        <w:t>Vermittlung des Sinns von Abstandswahrung,</w:t>
      </w:r>
    </w:p>
    <w:p w14:paraId="1A711DA1" w14:textId="77777777" w:rsidR="00CD6632" w:rsidRPr="00CD6632" w:rsidRDefault="00CD6632" w:rsidP="00CD6632">
      <w:pPr>
        <w:numPr>
          <w:ilvl w:val="0"/>
          <w:numId w:val="1"/>
        </w:numPr>
        <w:spacing w:after="0" w:line="276" w:lineRule="auto"/>
        <w:contextualSpacing/>
        <w:jc w:val="both"/>
        <w:rPr>
          <w:rFonts w:ascii="Arial" w:hAnsi="Arial" w:cs="Arial"/>
          <w:sz w:val="24"/>
          <w:szCs w:val="24"/>
        </w:rPr>
      </w:pPr>
      <w:r w:rsidRPr="00CD6632">
        <w:rPr>
          <w:rFonts w:ascii="Arial" w:hAnsi="Arial" w:cs="Arial"/>
          <w:sz w:val="24"/>
          <w:szCs w:val="24"/>
        </w:rPr>
        <w:t>Handhygiene,</w:t>
      </w:r>
    </w:p>
    <w:p w14:paraId="008A6BA7" w14:textId="77777777" w:rsidR="00CD6632" w:rsidRPr="00CD6632" w:rsidRDefault="00CD6632" w:rsidP="00CD6632">
      <w:pPr>
        <w:numPr>
          <w:ilvl w:val="0"/>
          <w:numId w:val="1"/>
        </w:numPr>
        <w:spacing w:after="0" w:line="276" w:lineRule="auto"/>
        <w:contextualSpacing/>
        <w:jc w:val="both"/>
        <w:rPr>
          <w:rFonts w:ascii="Arial" w:hAnsi="Arial" w:cs="Arial"/>
          <w:sz w:val="24"/>
          <w:szCs w:val="24"/>
        </w:rPr>
      </w:pPr>
      <w:r w:rsidRPr="00CD6632">
        <w:rPr>
          <w:rFonts w:ascii="Arial" w:hAnsi="Arial" w:cs="Arial"/>
          <w:sz w:val="24"/>
          <w:szCs w:val="24"/>
        </w:rPr>
        <w:t>Husten- und Nießetikette,</w:t>
      </w:r>
    </w:p>
    <w:p w14:paraId="5950A80E" w14:textId="77777777" w:rsidR="00CD6632" w:rsidRPr="00CD6632" w:rsidRDefault="00CD6632" w:rsidP="00CD6632">
      <w:pPr>
        <w:numPr>
          <w:ilvl w:val="0"/>
          <w:numId w:val="1"/>
        </w:numPr>
        <w:spacing w:after="0" w:line="276" w:lineRule="auto"/>
        <w:contextualSpacing/>
        <w:jc w:val="both"/>
        <w:rPr>
          <w:rFonts w:ascii="Arial" w:hAnsi="Arial" w:cs="Arial"/>
          <w:sz w:val="24"/>
          <w:szCs w:val="24"/>
        </w:rPr>
      </w:pPr>
      <w:r w:rsidRPr="00CD6632">
        <w:rPr>
          <w:rFonts w:ascii="Arial" w:hAnsi="Arial" w:cs="Arial"/>
          <w:sz w:val="24"/>
          <w:szCs w:val="24"/>
        </w:rPr>
        <w:t>Kontrolle der Symptome (auch für Eltern).</w:t>
      </w:r>
    </w:p>
    <w:p w14:paraId="064BF862" w14:textId="77777777" w:rsidR="00CD6632" w:rsidRPr="00CD6632" w:rsidRDefault="00CD6632" w:rsidP="00CD6632">
      <w:pPr>
        <w:spacing w:after="0" w:line="240" w:lineRule="auto"/>
        <w:jc w:val="both"/>
        <w:rPr>
          <w:rFonts w:ascii="Comic Sans MS" w:hAnsi="Comic Sans MS" w:cs="Arial"/>
          <w:color w:val="44546A" w:themeColor="text2"/>
          <w:sz w:val="24"/>
          <w:szCs w:val="24"/>
        </w:rPr>
      </w:pPr>
    </w:p>
    <w:p w14:paraId="2B8477A2" w14:textId="77777777" w:rsidR="00CD6632" w:rsidRPr="00CD6632" w:rsidRDefault="00CD6632" w:rsidP="00CD6632">
      <w:pPr>
        <w:numPr>
          <w:ilvl w:val="0"/>
          <w:numId w:val="2"/>
        </w:numPr>
        <w:spacing w:after="0" w:line="276" w:lineRule="auto"/>
        <w:contextualSpacing/>
        <w:jc w:val="both"/>
        <w:rPr>
          <w:rFonts w:ascii="Arial" w:hAnsi="Arial" w:cs="Arial"/>
          <w:sz w:val="24"/>
          <w:szCs w:val="24"/>
        </w:rPr>
      </w:pPr>
      <w:r w:rsidRPr="00CD6632">
        <w:rPr>
          <w:rFonts w:ascii="Arial" w:hAnsi="Arial" w:cs="Arial"/>
          <w:b/>
          <w:sz w:val="28"/>
          <w:szCs w:val="28"/>
        </w:rPr>
        <w:t>Zahl, Zusammensetzung der Teilnehmer und Organisation der Abläufe</w:t>
      </w:r>
    </w:p>
    <w:p w14:paraId="13EE45E4" w14:textId="77777777" w:rsidR="00CD6632" w:rsidRPr="00CD6632" w:rsidRDefault="00CD6632" w:rsidP="00CD6632">
      <w:pPr>
        <w:spacing w:line="276" w:lineRule="auto"/>
        <w:ind w:left="720"/>
        <w:contextualSpacing/>
        <w:jc w:val="both"/>
        <w:rPr>
          <w:rFonts w:ascii="Arial" w:hAnsi="Arial" w:cs="Arial"/>
          <w:sz w:val="24"/>
          <w:szCs w:val="24"/>
        </w:rPr>
      </w:pPr>
      <w:r w:rsidRPr="00CD6632">
        <w:rPr>
          <w:rFonts w:ascii="Arial" w:hAnsi="Arial" w:cs="Arial"/>
          <w:b/>
          <w:sz w:val="28"/>
          <w:szCs w:val="28"/>
        </w:rPr>
        <w:t xml:space="preserve">  </w:t>
      </w:r>
    </w:p>
    <w:p w14:paraId="36FBEC9B" w14:textId="77777777" w:rsidR="00CD6632" w:rsidRPr="00CD6632" w:rsidRDefault="00CD6632" w:rsidP="00CD6632">
      <w:pPr>
        <w:numPr>
          <w:ilvl w:val="0"/>
          <w:numId w:val="6"/>
        </w:numPr>
        <w:spacing w:after="0" w:line="276" w:lineRule="auto"/>
        <w:contextualSpacing/>
        <w:jc w:val="both"/>
        <w:rPr>
          <w:rFonts w:ascii="Arial" w:hAnsi="Arial" w:cs="Arial"/>
          <w:color w:val="0070C0"/>
          <w:sz w:val="24"/>
          <w:szCs w:val="24"/>
        </w:rPr>
      </w:pPr>
      <w:r w:rsidRPr="00CD6632">
        <w:rPr>
          <w:rFonts w:ascii="Arial" w:hAnsi="Arial" w:cs="Arial"/>
          <w:sz w:val="24"/>
          <w:szCs w:val="24"/>
        </w:rPr>
        <w:t xml:space="preserve">Die Kinder werden für die Notbetreuung in Gruppen </w:t>
      </w:r>
      <w:r w:rsidRPr="00CD6632">
        <w:rPr>
          <w:rFonts w:ascii="Arial" w:hAnsi="Arial" w:cs="Arial"/>
          <w:b/>
          <w:bCs/>
          <w:sz w:val="24"/>
          <w:szCs w:val="24"/>
        </w:rPr>
        <w:t>fest eingeteilt</w:t>
      </w:r>
      <w:r w:rsidRPr="00CD6632">
        <w:rPr>
          <w:rFonts w:ascii="Arial" w:hAnsi="Arial" w:cs="Arial"/>
          <w:sz w:val="24"/>
          <w:szCs w:val="24"/>
        </w:rPr>
        <w:t>, die es möglichst nicht zu verändern gilt.</w:t>
      </w:r>
    </w:p>
    <w:p w14:paraId="79B0D9A9" w14:textId="77777777" w:rsidR="00CD6632" w:rsidRPr="00CD6632" w:rsidRDefault="00CD6632" w:rsidP="00CD6632">
      <w:pPr>
        <w:numPr>
          <w:ilvl w:val="0"/>
          <w:numId w:val="6"/>
        </w:numPr>
        <w:spacing w:after="0" w:line="276" w:lineRule="auto"/>
        <w:contextualSpacing/>
        <w:jc w:val="both"/>
        <w:rPr>
          <w:rFonts w:ascii="Arial" w:hAnsi="Arial" w:cs="Arial"/>
          <w:sz w:val="24"/>
          <w:szCs w:val="24"/>
        </w:rPr>
      </w:pPr>
      <w:r w:rsidRPr="00CD6632">
        <w:rPr>
          <w:rFonts w:ascii="Arial" w:hAnsi="Arial" w:cs="Arial"/>
          <w:sz w:val="24"/>
          <w:szCs w:val="24"/>
        </w:rPr>
        <w:t xml:space="preserve">Die Kinder, deren Unterricht wieder aufgenommen wird, sind in Gruppen </w:t>
      </w:r>
      <w:r w:rsidRPr="00CD6632">
        <w:rPr>
          <w:rFonts w:ascii="Arial" w:hAnsi="Arial" w:cs="Arial"/>
          <w:b/>
          <w:bCs/>
          <w:sz w:val="24"/>
          <w:szCs w:val="24"/>
        </w:rPr>
        <w:t>fest eingeteilt</w:t>
      </w:r>
      <w:r w:rsidRPr="00CD6632">
        <w:rPr>
          <w:rFonts w:ascii="Arial" w:hAnsi="Arial" w:cs="Arial"/>
          <w:sz w:val="24"/>
          <w:szCs w:val="24"/>
        </w:rPr>
        <w:t>, die es möglichst nicht zu verändern gilt.</w:t>
      </w:r>
    </w:p>
    <w:p w14:paraId="109B230E" w14:textId="77777777" w:rsidR="00CD6632" w:rsidRPr="00CD6632" w:rsidRDefault="00CD6632" w:rsidP="00CD6632">
      <w:pPr>
        <w:spacing w:after="0" w:line="276" w:lineRule="auto"/>
        <w:jc w:val="both"/>
        <w:rPr>
          <w:rFonts w:ascii="Arial" w:hAnsi="Arial" w:cs="Arial"/>
          <w:i/>
          <w:iCs/>
          <w:color w:val="00B050"/>
          <w:sz w:val="24"/>
          <w:szCs w:val="24"/>
        </w:rPr>
      </w:pPr>
    </w:p>
    <w:p w14:paraId="2A9C90E7"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 xml:space="preserve">Als Eingang wird der übliche Eingang im Foyer genutzt, der Ausgang wird über das </w:t>
      </w:r>
      <w:proofErr w:type="spellStart"/>
      <w:r w:rsidRPr="00CD6632">
        <w:rPr>
          <w:rFonts w:ascii="Arial" w:hAnsi="Arial" w:cs="Arial"/>
          <w:sz w:val="24"/>
          <w:szCs w:val="24"/>
        </w:rPr>
        <w:t>Jub</w:t>
      </w:r>
      <w:proofErr w:type="spellEnd"/>
      <w:r w:rsidRPr="00CD6632">
        <w:rPr>
          <w:rFonts w:ascii="Arial" w:hAnsi="Arial" w:cs="Arial"/>
          <w:sz w:val="24"/>
          <w:szCs w:val="24"/>
        </w:rPr>
        <w:t xml:space="preserve"> über das untere Treppenhaus genutzt.</w:t>
      </w:r>
    </w:p>
    <w:p w14:paraId="536FA5F7"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 xml:space="preserve">! Während der Unterrichtszeit darf, ausnahmsweise (!), gegen die Einbahnstraßenrichtung gegangen werden, falls ein Kind die Toilette aufsuchen muss.  </w:t>
      </w:r>
    </w:p>
    <w:p w14:paraId="7D3EC979" w14:textId="77777777" w:rsidR="00CD6632" w:rsidRPr="00CD6632" w:rsidRDefault="00CD6632" w:rsidP="00CD6632">
      <w:pPr>
        <w:spacing w:after="0" w:line="276" w:lineRule="auto"/>
        <w:jc w:val="both"/>
        <w:rPr>
          <w:rFonts w:ascii="Arial" w:hAnsi="Arial" w:cs="Arial"/>
          <w:b/>
          <w:bCs/>
          <w:i/>
          <w:iCs/>
          <w:color w:val="00B050"/>
          <w:sz w:val="24"/>
          <w:szCs w:val="24"/>
        </w:rPr>
      </w:pPr>
    </w:p>
    <w:p w14:paraId="6CC41181"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lastRenderedPageBreak/>
        <w:t xml:space="preserve">Die Eltern sind informiert, dass ihre Kinder </w:t>
      </w:r>
      <w:r w:rsidRPr="00CD6632">
        <w:rPr>
          <w:rFonts w:ascii="Arial" w:hAnsi="Arial" w:cs="Arial"/>
          <w:b/>
          <w:bCs/>
          <w:sz w:val="24"/>
          <w:szCs w:val="24"/>
        </w:rPr>
        <w:t>erst ab 7.40h</w:t>
      </w:r>
      <w:r w:rsidRPr="00CD6632">
        <w:rPr>
          <w:rFonts w:ascii="Arial" w:hAnsi="Arial" w:cs="Arial"/>
          <w:sz w:val="24"/>
          <w:szCs w:val="24"/>
        </w:rPr>
        <w:t xml:space="preserve"> zur Schule kommen mögen.   </w:t>
      </w:r>
    </w:p>
    <w:p w14:paraId="38E06718"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Die Notbetreuung übernimmt ab 7.40 das </w:t>
      </w:r>
      <w:r w:rsidRPr="00CD6632">
        <w:rPr>
          <w:rFonts w:ascii="Arial" w:hAnsi="Arial" w:cs="Arial"/>
          <w:b/>
          <w:bCs/>
          <w:sz w:val="24"/>
          <w:szCs w:val="24"/>
        </w:rPr>
        <w:t>geregelte Ankommen</w:t>
      </w:r>
      <w:r w:rsidRPr="00CD6632">
        <w:rPr>
          <w:rFonts w:ascii="Arial" w:hAnsi="Arial" w:cs="Arial"/>
          <w:sz w:val="24"/>
          <w:szCs w:val="24"/>
        </w:rPr>
        <w:t xml:space="preserve"> am Eingang, (Abstandswahrung)  </w:t>
      </w:r>
    </w:p>
    <w:p w14:paraId="13DFC67C"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Die Kinder sind angehalten </w:t>
      </w:r>
      <w:r w:rsidRPr="00CD6632">
        <w:rPr>
          <w:rFonts w:ascii="Arial" w:hAnsi="Arial" w:cs="Arial"/>
          <w:b/>
          <w:bCs/>
          <w:sz w:val="24"/>
          <w:szCs w:val="24"/>
        </w:rPr>
        <w:t>direkt in ihren Gruppenraum</w:t>
      </w:r>
      <w:r w:rsidRPr="00CD6632">
        <w:rPr>
          <w:rFonts w:ascii="Arial" w:hAnsi="Arial" w:cs="Arial"/>
          <w:sz w:val="24"/>
          <w:szCs w:val="24"/>
        </w:rPr>
        <w:t xml:space="preserve"> zu gehen. </w:t>
      </w:r>
    </w:p>
    <w:p w14:paraId="0ACE3075"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Dabei leiten </w:t>
      </w:r>
      <w:r w:rsidRPr="00CD6632">
        <w:rPr>
          <w:rFonts w:ascii="Arial" w:hAnsi="Arial" w:cs="Arial"/>
          <w:b/>
          <w:bCs/>
          <w:sz w:val="24"/>
          <w:szCs w:val="24"/>
        </w:rPr>
        <w:t>markierte Einbahnstraßenwege</w:t>
      </w:r>
      <w:r w:rsidRPr="00CD6632">
        <w:rPr>
          <w:rFonts w:ascii="Arial" w:hAnsi="Arial" w:cs="Arial"/>
          <w:sz w:val="24"/>
          <w:szCs w:val="24"/>
        </w:rPr>
        <w:t xml:space="preserve"> die Kinder. </w:t>
      </w:r>
    </w:p>
    <w:p w14:paraId="2325AED4"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Vor Wiederaufnahme des Unterrichts sind die </w:t>
      </w:r>
      <w:r w:rsidRPr="00CD6632">
        <w:rPr>
          <w:rFonts w:ascii="Arial" w:hAnsi="Arial" w:cs="Arial"/>
          <w:b/>
          <w:bCs/>
          <w:sz w:val="24"/>
          <w:szCs w:val="24"/>
        </w:rPr>
        <w:t>Kinder und Eltern informiert, in welcher Gruppe und in welchem Gruppenraum</w:t>
      </w:r>
      <w:r w:rsidRPr="00CD6632">
        <w:rPr>
          <w:rFonts w:ascii="Arial" w:hAnsi="Arial" w:cs="Arial"/>
          <w:sz w:val="24"/>
          <w:szCs w:val="24"/>
        </w:rPr>
        <w:t xml:space="preserve"> sich das Kind befindet. </w:t>
      </w:r>
    </w:p>
    <w:p w14:paraId="77B0C8F0"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Die </w:t>
      </w:r>
      <w:r w:rsidRPr="00CD6632">
        <w:rPr>
          <w:rFonts w:ascii="Arial" w:hAnsi="Arial" w:cs="Arial"/>
          <w:b/>
          <w:sz w:val="24"/>
          <w:szCs w:val="24"/>
        </w:rPr>
        <w:t>Hofnutzung</w:t>
      </w:r>
      <w:r w:rsidRPr="00CD6632">
        <w:rPr>
          <w:rFonts w:ascii="Arial" w:hAnsi="Arial" w:cs="Arial"/>
          <w:sz w:val="24"/>
          <w:szCs w:val="24"/>
        </w:rPr>
        <w:t xml:space="preserve"> erfolgt durch eine gezielte Absprache der Flächennutzung. </w:t>
      </w:r>
    </w:p>
    <w:p w14:paraId="54199BCB" w14:textId="77777777" w:rsidR="00CD6632" w:rsidRPr="00CD6632" w:rsidRDefault="00CD6632" w:rsidP="00CD6632">
      <w:pPr>
        <w:numPr>
          <w:ilvl w:val="0"/>
          <w:numId w:val="15"/>
        </w:numPr>
        <w:spacing w:after="0" w:line="276" w:lineRule="auto"/>
        <w:contextualSpacing/>
        <w:jc w:val="both"/>
        <w:rPr>
          <w:rFonts w:ascii="Arial" w:hAnsi="Arial" w:cs="Arial"/>
          <w:b/>
          <w:bCs/>
          <w:sz w:val="24"/>
          <w:szCs w:val="24"/>
        </w:rPr>
      </w:pPr>
      <w:r w:rsidRPr="00CD6632">
        <w:rPr>
          <w:rFonts w:ascii="Arial" w:hAnsi="Arial" w:cs="Arial"/>
          <w:sz w:val="24"/>
          <w:szCs w:val="24"/>
        </w:rPr>
        <w:t xml:space="preserve">Die Kinder der </w:t>
      </w:r>
      <w:r w:rsidRPr="00CD6632">
        <w:rPr>
          <w:rFonts w:ascii="Arial" w:hAnsi="Arial" w:cs="Arial"/>
          <w:b/>
          <w:bCs/>
          <w:sz w:val="24"/>
          <w:szCs w:val="24"/>
        </w:rPr>
        <w:t>Notgruppen</w:t>
      </w:r>
      <w:r w:rsidRPr="00CD6632">
        <w:rPr>
          <w:rFonts w:ascii="Arial" w:hAnsi="Arial" w:cs="Arial"/>
          <w:color w:val="00B050"/>
          <w:sz w:val="24"/>
          <w:szCs w:val="24"/>
        </w:rPr>
        <w:t xml:space="preserve"> </w:t>
      </w:r>
      <w:r w:rsidRPr="00CD6632">
        <w:rPr>
          <w:rFonts w:ascii="Arial" w:hAnsi="Arial" w:cs="Arial"/>
          <w:sz w:val="24"/>
          <w:szCs w:val="24"/>
        </w:rPr>
        <w:t xml:space="preserve">nehmen das mitgebrachte Essen in den jeweiligen Gruppen unter </w:t>
      </w:r>
      <w:r w:rsidRPr="00CD6632">
        <w:rPr>
          <w:rFonts w:ascii="Arial" w:hAnsi="Arial" w:cs="Arial"/>
          <w:b/>
          <w:bCs/>
          <w:sz w:val="24"/>
          <w:szCs w:val="24"/>
        </w:rPr>
        <w:t xml:space="preserve">Einhaltung der Hygiene- und Abstandsregelung ein. </w:t>
      </w:r>
    </w:p>
    <w:p w14:paraId="757A9748" w14:textId="77777777" w:rsidR="00CD6632" w:rsidRPr="00CD6632" w:rsidRDefault="00CD6632" w:rsidP="00CD6632">
      <w:pPr>
        <w:numPr>
          <w:ilvl w:val="0"/>
          <w:numId w:val="15"/>
        </w:numPr>
        <w:spacing w:after="0" w:line="276" w:lineRule="auto"/>
        <w:contextualSpacing/>
        <w:jc w:val="both"/>
        <w:rPr>
          <w:rFonts w:ascii="Arial" w:hAnsi="Arial" w:cs="Arial"/>
          <w:sz w:val="24"/>
          <w:szCs w:val="24"/>
        </w:rPr>
      </w:pPr>
      <w:r w:rsidRPr="00CD6632">
        <w:rPr>
          <w:rFonts w:ascii="Arial" w:hAnsi="Arial" w:cs="Arial"/>
          <w:sz w:val="24"/>
          <w:szCs w:val="24"/>
        </w:rPr>
        <w:t xml:space="preserve">In den </w:t>
      </w:r>
      <w:r w:rsidRPr="00CD6632">
        <w:rPr>
          <w:rFonts w:ascii="Arial" w:hAnsi="Arial" w:cs="Arial"/>
          <w:b/>
          <w:sz w:val="24"/>
          <w:szCs w:val="24"/>
        </w:rPr>
        <w:t xml:space="preserve">Klassenräumen </w:t>
      </w:r>
      <w:r w:rsidRPr="00CD6632">
        <w:rPr>
          <w:rFonts w:ascii="Arial" w:hAnsi="Arial" w:cs="Arial"/>
          <w:sz w:val="24"/>
          <w:szCs w:val="24"/>
        </w:rPr>
        <w:t xml:space="preserve">werden die Arbeitsplätze der Kinder so weit auseinandergezogen, dass auch hier der </w:t>
      </w:r>
      <w:r w:rsidRPr="00CD6632">
        <w:rPr>
          <w:rFonts w:ascii="Arial" w:hAnsi="Arial" w:cs="Arial"/>
          <w:b/>
          <w:bCs/>
          <w:sz w:val="24"/>
          <w:szCs w:val="24"/>
        </w:rPr>
        <w:t>Mindestabstand</w:t>
      </w:r>
      <w:r w:rsidRPr="00CD6632">
        <w:rPr>
          <w:rFonts w:ascii="Arial" w:hAnsi="Arial" w:cs="Arial"/>
          <w:sz w:val="24"/>
          <w:szCs w:val="24"/>
        </w:rPr>
        <w:t xml:space="preserve"> eingehalten werden kann. </w:t>
      </w:r>
    </w:p>
    <w:p w14:paraId="7B0A8B81" w14:textId="77777777" w:rsidR="00CD6632" w:rsidRPr="00CD6632" w:rsidRDefault="00CD6632" w:rsidP="00CD6632">
      <w:pPr>
        <w:numPr>
          <w:ilvl w:val="0"/>
          <w:numId w:val="14"/>
        </w:numPr>
        <w:spacing w:after="0" w:line="276" w:lineRule="auto"/>
        <w:contextualSpacing/>
        <w:jc w:val="both"/>
        <w:rPr>
          <w:rFonts w:ascii="Arial" w:hAnsi="Arial" w:cs="Arial"/>
          <w:sz w:val="24"/>
          <w:szCs w:val="24"/>
        </w:rPr>
      </w:pPr>
      <w:r w:rsidRPr="00CD6632">
        <w:rPr>
          <w:rFonts w:ascii="Arial" w:hAnsi="Arial" w:cs="Arial"/>
          <w:b/>
          <w:bCs/>
          <w:sz w:val="24"/>
          <w:szCs w:val="24"/>
        </w:rPr>
        <w:t>Jedem Kind ist ein Tisch</w:t>
      </w:r>
      <w:r w:rsidRPr="00CD6632">
        <w:rPr>
          <w:rFonts w:ascii="Arial" w:hAnsi="Arial" w:cs="Arial"/>
          <w:sz w:val="24"/>
          <w:szCs w:val="24"/>
        </w:rPr>
        <w:t xml:space="preserve"> zugeordnet, der namentlich gekennzeichnet ist. </w:t>
      </w:r>
    </w:p>
    <w:p w14:paraId="5E96D8DC" w14:textId="77777777" w:rsidR="00CD6632" w:rsidRPr="00CD6632" w:rsidRDefault="00CD6632" w:rsidP="00CD6632">
      <w:pPr>
        <w:numPr>
          <w:ilvl w:val="0"/>
          <w:numId w:val="14"/>
        </w:numPr>
        <w:spacing w:after="0" w:line="240" w:lineRule="auto"/>
        <w:contextualSpacing/>
        <w:rPr>
          <w:rFonts w:ascii="Arial" w:hAnsi="Arial" w:cs="Arial"/>
          <w:sz w:val="24"/>
          <w:szCs w:val="24"/>
        </w:rPr>
      </w:pPr>
      <w:r w:rsidRPr="00CD6632">
        <w:rPr>
          <w:rFonts w:ascii="Arial" w:hAnsi="Arial" w:cs="Arial"/>
          <w:sz w:val="24"/>
          <w:szCs w:val="24"/>
        </w:rPr>
        <w:t xml:space="preserve">Die </w:t>
      </w:r>
      <w:r w:rsidRPr="00CD6632">
        <w:rPr>
          <w:rFonts w:ascii="Arial" w:hAnsi="Arial" w:cs="Arial"/>
          <w:b/>
          <w:bCs/>
          <w:sz w:val="24"/>
          <w:szCs w:val="24"/>
        </w:rPr>
        <w:t xml:space="preserve">Gruppenlisten </w:t>
      </w:r>
      <w:r w:rsidRPr="00CD6632">
        <w:rPr>
          <w:rFonts w:ascii="Arial" w:hAnsi="Arial" w:cs="Arial"/>
          <w:sz w:val="24"/>
          <w:szCs w:val="24"/>
        </w:rPr>
        <w:t>werden archiviert, um eine eventuelle Ansteckung nachvollziehen zu können.</w:t>
      </w:r>
    </w:p>
    <w:p w14:paraId="5C0A59A5" w14:textId="77777777" w:rsidR="00CD6632" w:rsidRPr="00CD6632" w:rsidRDefault="00CD6632" w:rsidP="00CD6632">
      <w:pPr>
        <w:numPr>
          <w:ilvl w:val="0"/>
          <w:numId w:val="14"/>
        </w:numPr>
        <w:spacing w:after="0" w:line="240" w:lineRule="auto"/>
        <w:contextualSpacing/>
        <w:rPr>
          <w:rFonts w:ascii="Arial" w:hAnsi="Arial" w:cs="Arial"/>
          <w:strike/>
          <w:sz w:val="24"/>
          <w:szCs w:val="24"/>
        </w:rPr>
      </w:pPr>
      <w:r w:rsidRPr="00CD6632">
        <w:rPr>
          <w:rFonts w:ascii="Arial" w:hAnsi="Arial" w:cs="Arial"/>
          <w:b/>
          <w:bCs/>
          <w:sz w:val="24"/>
          <w:szCs w:val="24"/>
        </w:rPr>
        <w:t>Die Gruppen/Klassenräume</w:t>
      </w:r>
      <w:r w:rsidRPr="00CD6632">
        <w:rPr>
          <w:rFonts w:ascii="Arial" w:hAnsi="Arial" w:cs="Arial"/>
          <w:sz w:val="24"/>
          <w:szCs w:val="24"/>
        </w:rPr>
        <w:t xml:space="preserve"> sind </w:t>
      </w:r>
      <w:r w:rsidRPr="00CD6632">
        <w:rPr>
          <w:rFonts w:ascii="Arial" w:hAnsi="Arial" w:cs="Arial"/>
          <w:b/>
          <w:bCs/>
          <w:sz w:val="24"/>
          <w:szCs w:val="24"/>
        </w:rPr>
        <w:t>stündlich</w:t>
      </w:r>
      <w:r w:rsidRPr="00CD6632">
        <w:rPr>
          <w:rFonts w:ascii="Arial" w:hAnsi="Arial" w:cs="Arial"/>
          <w:sz w:val="24"/>
          <w:szCs w:val="24"/>
        </w:rPr>
        <w:t xml:space="preserve"> </w:t>
      </w:r>
      <w:r w:rsidRPr="00CD6632">
        <w:rPr>
          <w:rFonts w:ascii="Arial" w:hAnsi="Arial" w:cs="Arial"/>
          <w:b/>
          <w:bCs/>
          <w:sz w:val="24"/>
          <w:szCs w:val="24"/>
        </w:rPr>
        <w:t>zu lüften</w:t>
      </w:r>
      <w:r w:rsidRPr="00CD6632">
        <w:rPr>
          <w:rFonts w:ascii="Arial" w:hAnsi="Arial" w:cs="Arial"/>
          <w:sz w:val="24"/>
          <w:szCs w:val="24"/>
        </w:rPr>
        <w:t xml:space="preserve"> </w:t>
      </w:r>
    </w:p>
    <w:p w14:paraId="141DF419" w14:textId="77777777" w:rsidR="00CD6632" w:rsidRDefault="00CD6632" w:rsidP="00CD6632">
      <w:pPr>
        <w:numPr>
          <w:ilvl w:val="0"/>
          <w:numId w:val="14"/>
        </w:numPr>
        <w:spacing w:after="0" w:line="240" w:lineRule="auto"/>
        <w:contextualSpacing/>
        <w:rPr>
          <w:rFonts w:ascii="Arial" w:eastAsia="Calibri" w:hAnsi="Arial" w:cs="Arial"/>
          <w:sz w:val="24"/>
          <w:szCs w:val="24"/>
          <w:lang w:eastAsia="de-DE"/>
        </w:rPr>
      </w:pPr>
      <w:r w:rsidRPr="00CD6632">
        <w:rPr>
          <w:rFonts w:ascii="Arial" w:eastAsia="Calibri" w:hAnsi="Arial" w:cs="Arial"/>
          <w:b/>
          <w:bCs/>
          <w:sz w:val="24"/>
          <w:szCs w:val="24"/>
          <w:lang w:eastAsia="de-DE"/>
        </w:rPr>
        <w:t>Klassenregeln</w:t>
      </w:r>
      <w:r w:rsidRPr="00CD6632">
        <w:rPr>
          <w:rFonts w:ascii="Arial" w:eastAsia="Calibri" w:hAnsi="Arial" w:cs="Arial"/>
          <w:sz w:val="24"/>
          <w:szCs w:val="24"/>
          <w:lang w:eastAsia="de-DE"/>
        </w:rPr>
        <w:t xml:space="preserve"> sind von den Lehrkräften</w:t>
      </w:r>
      <w:r w:rsidR="000F2497">
        <w:rPr>
          <w:rFonts w:ascii="Arial" w:eastAsia="Calibri" w:hAnsi="Arial" w:cs="Arial"/>
          <w:sz w:val="24"/>
          <w:szCs w:val="24"/>
          <w:lang w:eastAsia="de-DE"/>
        </w:rPr>
        <w:t xml:space="preserve"> und den Eltern </w:t>
      </w:r>
      <w:r w:rsidRPr="00CD6632">
        <w:rPr>
          <w:rFonts w:ascii="Arial" w:eastAsia="Calibri" w:hAnsi="Arial" w:cs="Arial"/>
          <w:sz w:val="24"/>
          <w:szCs w:val="24"/>
          <w:lang w:eastAsia="de-DE"/>
        </w:rPr>
        <w:t xml:space="preserve">mit den Kindern zu erarbeiten. </w:t>
      </w:r>
    </w:p>
    <w:p w14:paraId="5C2A1ECC" w14:textId="77777777" w:rsidR="000F2497" w:rsidRPr="00CD6632" w:rsidRDefault="000F2497" w:rsidP="00CD6632">
      <w:pPr>
        <w:numPr>
          <w:ilvl w:val="0"/>
          <w:numId w:val="14"/>
        </w:numPr>
        <w:spacing w:after="0" w:line="240" w:lineRule="auto"/>
        <w:contextualSpacing/>
        <w:rPr>
          <w:rFonts w:ascii="Arial" w:eastAsia="Calibri" w:hAnsi="Arial" w:cs="Arial"/>
          <w:sz w:val="24"/>
          <w:szCs w:val="24"/>
          <w:lang w:eastAsia="de-DE"/>
        </w:rPr>
      </w:pPr>
      <w:r>
        <w:rPr>
          <w:rFonts w:ascii="Arial" w:eastAsia="Calibri" w:hAnsi="Arial" w:cs="Arial"/>
          <w:b/>
          <w:bCs/>
          <w:sz w:val="24"/>
          <w:szCs w:val="24"/>
          <w:lang w:eastAsia="de-DE"/>
        </w:rPr>
        <w:t xml:space="preserve">Derzeit sollen bitte keine Pantoffeln in der Schule genutzt werden.    </w:t>
      </w:r>
    </w:p>
    <w:p w14:paraId="56EC6F65" w14:textId="77777777" w:rsidR="00CD6632" w:rsidRPr="00CD6632" w:rsidRDefault="00CD6632" w:rsidP="00CD6632">
      <w:pPr>
        <w:spacing w:after="0" w:line="276" w:lineRule="auto"/>
        <w:jc w:val="both"/>
        <w:rPr>
          <w:rFonts w:ascii="Arial" w:hAnsi="Arial" w:cs="Arial"/>
          <w:strike/>
          <w:sz w:val="24"/>
          <w:szCs w:val="24"/>
        </w:rPr>
      </w:pPr>
    </w:p>
    <w:p w14:paraId="477A5620" w14:textId="77777777" w:rsidR="00CD6632" w:rsidRPr="00CD6632" w:rsidRDefault="00CD6632" w:rsidP="00CD6632">
      <w:pPr>
        <w:spacing w:after="0" w:line="276" w:lineRule="auto"/>
        <w:jc w:val="both"/>
        <w:rPr>
          <w:rFonts w:ascii="Arial" w:hAnsi="Arial" w:cs="Arial"/>
          <w:strike/>
          <w:sz w:val="24"/>
          <w:szCs w:val="24"/>
        </w:rPr>
      </w:pPr>
    </w:p>
    <w:p w14:paraId="3B46DAB3"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Persönliches Verhalten</w:t>
      </w:r>
    </w:p>
    <w:p w14:paraId="2840CD09" w14:textId="77777777" w:rsidR="00CD6632" w:rsidRPr="00CD6632" w:rsidRDefault="00CD6632" w:rsidP="00CD6632">
      <w:pPr>
        <w:numPr>
          <w:ilvl w:val="0"/>
          <w:numId w:val="9"/>
        </w:numPr>
        <w:spacing w:after="0" w:line="276" w:lineRule="auto"/>
        <w:contextualSpacing/>
        <w:jc w:val="both"/>
        <w:rPr>
          <w:rFonts w:ascii="Arial" w:hAnsi="Arial" w:cs="Arial"/>
          <w:color w:val="00B050"/>
          <w:sz w:val="24"/>
          <w:szCs w:val="24"/>
        </w:rPr>
      </w:pPr>
      <w:r w:rsidRPr="00CD6632">
        <w:rPr>
          <w:rFonts w:ascii="Arial" w:hAnsi="Arial" w:cs="Arial"/>
          <w:sz w:val="24"/>
          <w:szCs w:val="24"/>
        </w:rPr>
        <w:t xml:space="preserve">Neben dem </w:t>
      </w:r>
      <w:r w:rsidRPr="00CD6632">
        <w:rPr>
          <w:rFonts w:ascii="Arial" w:hAnsi="Arial" w:cs="Arial"/>
          <w:b/>
          <w:bCs/>
          <w:sz w:val="24"/>
          <w:szCs w:val="24"/>
        </w:rPr>
        <w:t>Beachten der Husten- und Nieß-Etikette</w:t>
      </w:r>
      <w:r w:rsidRPr="00CD6632">
        <w:rPr>
          <w:rFonts w:ascii="Arial" w:hAnsi="Arial" w:cs="Arial"/>
          <w:sz w:val="24"/>
          <w:szCs w:val="24"/>
        </w:rPr>
        <w:t xml:space="preserve">, der </w:t>
      </w:r>
      <w:r w:rsidRPr="00CD6632">
        <w:rPr>
          <w:rFonts w:ascii="Arial" w:hAnsi="Arial" w:cs="Arial"/>
          <w:b/>
          <w:bCs/>
          <w:sz w:val="24"/>
          <w:szCs w:val="24"/>
        </w:rPr>
        <w:t>Händehygiene</w:t>
      </w:r>
      <w:r w:rsidRPr="00CD6632">
        <w:rPr>
          <w:rFonts w:ascii="Arial" w:hAnsi="Arial" w:cs="Arial"/>
          <w:sz w:val="24"/>
          <w:szCs w:val="24"/>
        </w:rPr>
        <w:t xml:space="preserve"> und der </w:t>
      </w:r>
      <w:r w:rsidRPr="00CD6632">
        <w:rPr>
          <w:rFonts w:ascii="Arial" w:hAnsi="Arial" w:cs="Arial"/>
          <w:b/>
          <w:bCs/>
          <w:sz w:val="24"/>
          <w:szCs w:val="24"/>
        </w:rPr>
        <w:t>Abstandregeln</w:t>
      </w:r>
      <w:r w:rsidRPr="00CD6632">
        <w:rPr>
          <w:rFonts w:ascii="Arial" w:hAnsi="Arial" w:cs="Arial"/>
          <w:sz w:val="24"/>
          <w:szCs w:val="24"/>
        </w:rPr>
        <w:t xml:space="preserve">, sollten </w:t>
      </w:r>
      <w:r w:rsidRPr="00CD6632">
        <w:rPr>
          <w:rFonts w:ascii="Arial" w:hAnsi="Arial" w:cs="Arial"/>
          <w:b/>
          <w:bCs/>
          <w:sz w:val="24"/>
          <w:szCs w:val="24"/>
        </w:rPr>
        <w:t>keine Bedarfsgegenstände wie Gläser, Flaschen zum Trinken, Löffel usw. gemeinsam genutz</w:t>
      </w:r>
      <w:r w:rsidRPr="00CD6632">
        <w:rPr>
          <w:rFonts w:ascii="Arial" w:hAnsi="Arial" w:cs="Arial"/>
          <w:sz w:val="24"/>
          <w:szCs w:val="24"/>
        </w:rPr>
        <w:t xml:space="preserve">t werden. Die Kinder bringen für den Vormittag ein Butterbrot und ein eigenes Getränk mit. </w:t>
      </w:r>
    </w:p>
    <w:p w14:paraId="59069B19" w14:textId="77777777" w:rsidR="00CD6632" w:rsidRPr="00CD6632" w:rsidRDefault="00CD6632" w:rsidP="00CD6632">
      <w:pPr>
        <w:spacing w:after="0" w:line="276" w:lineRule="auto"/>
        <w:jc w:val="both"/>
        <w:rPr>
          <w:rFonts w:ascii="Arial" w:hAnsi="Arial" w:cs="Arial"/>
          <w:color w:val="0070C0"/>
          <w:sz w:val="24"/>
          <w:szCs w:val="24"/>
        </w:rPr>
      </w:pPr>
    </w:p>
    <w:p w14:paraId="6D78FD33" w14:textId="77777777" w:rsidR="00CD6632" w:rsidRPr="00CD6632" w:rsidRDefault="00CD6632" w:rsidP="00CD6632">
      <w:pPr>
        <w:tabs>
          <w:tab w:val="left" w:pos="1005"/>
        </w:tabs>
        <w:spacing w:after="0" w:line="276" w:lineRule="auto"/>
        <w:jc w:val="center"/>
        <w:rPr>
          <w:rFonts w:ascii="Arial" w:hAnsi="Arial" w:cs="Arial"/>
          <w:color w:val="0070C0"/>
        </w:rPr>
      </w:pPr>
    </w:p>
    <w:p w14:paraId="559675AD" w14:textId="77777777" w:rsidR="00CD6632" w:rsidRPr="00CD6632" w:rsidRDefault="00CD6632" w:rsidP="00CD6632">
      <w:pPr>
        <w:tabs>
          <w:tab w:val="left" w:pos="1005"/>
        </w:tabs>
        <w:spacing w:after="0" w:line="276" w:lineRule="auto"/>
        <w:jc w:val="center"/>
        <w:rPr>
          <w:rFonts w:ascii="Arial" w:hAnsi="Arial" w:cs="Arial"/>
        </w:rPr>
      </w:pPr>
    </w:p>
    <w:p w14:paraId="082D5A46"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Bringen und Abholen</w:t>
      </w:r>
    </w:p>
    <w:p w14:paraId="4EECDC89" w14:textId="77777777" w:rsidR="00CD6632" w:rsidRPr="00CD6632" w:rsidRDefault="00CD6632" w:rsidP="00CD6632">
      <w:pPr>
        <w:numPr>
          <w:ilvl w:val="0"/>
          <w:numId w:val="8"/>
        </w:numPr>
        <w:spacing w:after="0" w:line="276" w:lineRule="auto"/>
        <w:contextualSpacing/>
        <w:jc w:val="both"/>
        <w:rPr>
          <w:rFonts w:ascii="Arial" w:hAnsi="Arial" w:cs="Arial"/>
          <w:sz w:val="24"/>
          <w:szCs w:val="24"/>
        </w:rPr>
      </w:pPr>
      <w:r w:rsidRPr="00CD6632">
        <w:rPr>
          <w:rFonts w:ascii="Arial" w:hAnsi="Arial" w:cs="Arial"/>
          <w:sz w:val="24"/>
          <w:szCs w:val="24"/>
        </w:rPr>
        <w:t xml:space="preserve">Die Kinder der Jahrgangsstufe 4 werden in </w:t>
      </w:r>
      <w:r w:rsidRPr="00CD6632">
        <w:rPr>
          <w:rFonts w:ascii="Arial" w:hAnsi="Arial" w:cs="Arial"/>
          <w:b/>
          <w:bCs/>
          <w:sz w:val="24"/>
          <w:szCs w:val="24"/>
        </w:rPr>
        <w:t>kleinen Zeitabständen (</w:t>
      </w:r>
      <w:r w:rsidR="000F2497">
        <w:rPr>
          <w:rFonts w:ascii="Arial" w:hAnsi="Arial" w:cs="Arial"/>
          <w:b/>
          <w:bCs/>
          <w:sz w:val="24"/>
          <w:szCs w:val="24"/>
        </w:rPr>
        <w:t>2-</w:t>
      </w:r>
      <w:r w:rsidRPr="00CD6632">
        <w:rPr>
          <w:rFonts w:ascii="Arial" w:hAnsi="Arial" w:cs="Arial"/>
          <w:b/>
          <w:bCs/>
          <w:sz w:val="24"/>
          <w:szCs w:val="24"/>
        </w:rPr>
        <w:t>3 min)</w:t>
      </w:r>
      <w:r w:rsidRPr="00CD6632">
        <w:rPr>
          <w:rFonts w:ascii="Arial" w:hAnsi="Arial" w:cs="Arial"/>
          <w:sz w:val="24"/>
          <w:szCs w:val="24"/>
        </w:rPr>
        <w:t xml:space="preserve"> </w:t>
      </w:r>
      <w:r w:rsidRPr="00CD6632">
        <w:rPr>
          <w:rFonts w:ascii="Arial" w:hAnsi="Arial" w:cs="Arial"/>
          <w:b/>
          <w:bCs/>
          <w:sz w:val="24"/>
          <w:szCs w:val="24"/>
        </w:rPr>
        <w:t xml:space="preserve">ab </w:t>
      </w:r>
      <w:r w:rsidRPr="00CD6632">
        <w:rPr>
          <w:rFonts w:ascii="Arial" w:hAnsi="Arial" w:cs="Arial"/>
          <w:b/>
          <w:bCs/>
          <w:sz w:val="28"/>
          <w:szCs w:val="28"/>
        </w:rPr>
        <w:t>11</w:t>
      </w:r>
      <w:r w:rsidRPr="00CD6632">
        <w:rPr>
          <w:rFonts w:ascii="Arial" w:hAnsi="Arial" w:cs="Arial"/>
          <w:b/>
          <w:bCs/>
          <w:sz w:val="24"/>
          <w:szCs w:val="24"/>
        </w:rPr>
        <w:t>.25</w:t>
      </w:r>
      <w:r w:rsidRPr="00CD6632">
        <w:rPr>
          <w:rFonts w:ascii="Arial" w:hAnsi="Arial" w:cs="Arial"/>
          <w:sz w:val="24"/>
          <w:szCs w:val="24"/>
        </w:rPr>
        <w:t xml:space="preserve"> zeitversetzt aus der Schule </w:t>
      </w:r>
      <w:r w:rsidRPr="00CD6632">
        <w:rPr>
          <w:rFonts w:ascii="Arial" w:hAnsi="Arial" w:cs="Arial"/>
          <w:b/>
          <w:bCs/>
          <w:sz w:val="24"/>
          <w:szCs w:val="24"/>
        </w:rPr>
        <w:t>entlassen</w:t>
      </w:r>
      <w:r w:rsidRPr="00CD6632">
        <w:rPr>
          <w:rFonts w:ascii="Arial" w:hAnsi="Arial" w:cs="Arial"/>
          <w:sz w:val="24"/>
          <w:szCs w:val="24"/>
        </w:rPr>
        <w:t xml:space="preserve">. </w:t>
      </w:r>
    </w:p>
    <w:p w14:paraId="6FD55AF1"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sz w:val="24"/>
          <w:szCs w:val="24"/>
        </w:rPr>
        <w:t xml:space="preserve">Da die </w:t>
      </w:r>
      <w:r w:rsidRPr="00CD6632">
        <w:rPr>
          <w:rFonts w:ascii="Arial" w:hAnsi="Arial" w:cs="Arial"/>
          <w:b/>
          <w:bCs/>
          <w:sz w:val="24"/>
          <w:szCs w:val="24"/>
        </w:rPr>
        <w:t>Betreuung</w:t>
      </w:r>
      <w:r w:rsidRPr="00CD6632">
        <w:rPr>
          <w:rFonts w:ascii="Arial" w:hAnsi="Arial" w:cs="Arial"/>
          <w:sz w:val="24"/>
          <w:szCs w:val="24"/>
        </w:rPr>
        <w:t xml:space="preserve"> </w:t>
      </w:r>
      <w:r w:rsidRPr="00CD6632">
        <w:rPr>
          <w:rFonts w:ascii="Arial" w:hAnsi="Arial" w:cs="Arial"/>
          <w:b/>
          <w:bCs/>
          <w:sz w:val="24"/>
          <w:szCs w:val="24"/>
        </w:rPr>
        <w:t>zu individuellen Zeiten stattfindet</w:t>
      </w:r>
      <w:r w:rsidRPr="00CD6632">
        <w:rPr>
          <w:rFonts w:ascii="Arial" w:hAnsi="Arial" w:cs="Arial"/>
          <w:sz w:val="24"/>
          <w:szCs w:val="24"/>
        </w:rPr>
        <w:t xml:space="preserve">, müssen nur die bekannten Regelungen bzgl. der Abstandswahrung beim Bringen und Abholen eingehalten werden. Der </w:t>
      </w:r>
      <w:r w:rsidRPr="00CD6632">
        <w:rPr>
          <w:rFonts w:ascii="Arial" w:hAnsi="Arial" w:cs="Arial"/>
          <w:b/>
          <w:bCs/>
          <w:sz w:val="24"/>
          <w:szCs w:val="24"/>
        </w:rPr>
        <w:t xml:space="preserve">Ausgang vom </w:t>
      </w:r>
      <w:proofErr w:type="spellStart"/>
      <w:r w:rsidRPr="00CD6632">
        <w:rPr>
          <w:rFonts w:ascii="Arial" w:hAnsi="Arial" w:cs="Arial"/>
          <w:b/>
          <w:bCs/>
          <w:sz w:val="24"/>
          <w:szCs w:val="24"/>
        </w:rPr>
        <w:t>Jub</w:t>
      </w:r>
      <w:proofErr w:type="spellEnd"/>
      <w:r w:rsidRPr="00CD6632">
        <w:rPr>
          <w:rFonts w:ascii="Arial" w:hAnsi="Arial" w:cs="Arial"/>
          <w:b/>
          <w:bCs/>
          <w:sz w:val="24"/>
          <w:szCs w:val="24"/>
        </w:rPr>
        <w:t xml:space="preserve"> wir von allen genutzt </w:t>
      </w:r>
      <w:r w:rsidRPr="00CD6632">
        <w:rPr>
          <w:rFonts w:ascii="Arial" w:hAnsi="Arial" w:cs="Arial"/>
          <w:sz w:val="24"/>
          <w:szCs w:val="24"/>
        </w:rPr>
        <w:t xml:space="preserve"> </w:t>
      </w:r>
    </w:p>
    <w:p w14:paraId="670ED452"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sz w:val="24"/>
          <w:szCs w:val="24"/>
        </w:rPr>
        <w:t>Fahrrad- und Rollerständer sind in einem Abstand von 1,5m zu nutzen.</w:t>
      </w:r>
    </w:p>
    <w:p w14:paraId="3EF448E6" w14:textId="77777777" w:rsidR="00CD6632" w:rsidRPr="00CD6632" w:rsidRDefault="00CD6632" w:rsidP="00CD6632">
      <w:pPr>
        <w:spacing w:after="0" w:line="276" w:lineRule="auto"/>
        <w:jc w:val="both"/>
        <w:rPr>
          <w:rFonts w:ascii="Arial" w:hAnsi="Arial" w:cs="Arial"/>
          <w:sz w:val="24"/>
          <w:szCs w:val="24"/>
        </w:rPr>
      </w:pPr>
    </w:p>
    <w:p w14:paraId="3C9D63BD" w14:textId="77777777" w:rsidR="00CD6632" w:rsidRPr="00CD6632" w:rsidRDefault="00CD6632" w:rsidP="00CD6632">
      <w:pPr>
        <w:spacing w:after="0" w:line="276" w:lineRule="auto"/>
        <w:jc w:val="both"/>
        <w:rPr>
          <w:rFonts w:ascii="Arial" w:hAnsi="Arial" w:cs="Arial"/>
          <w:sz w:val="24"/>
          <w:szCs w:val="24"/>
        </w:rPr>
      </w:pPr>
    </w:p>
    <w:p w14:paraId="7D082EBC" w14:textId="77777777" w:rsidR="00CD6632" w:rsidRPr="00CD6632" w:rsidRDefault="00CD6632" w:rsidP="00CD6632">
      <w:pPr>
        <w:spacing w:after="0" w:line="276" w:lineRule="auto"/>
        <w:jc w:val="both"/>
        <w:rPr>
          <w:rFonts w:ascii="Arial" w:hAnsi="Arial" w:cs="Arial"/>
          <w:sz w:val="24"/>
          <w:szCs w:val="24"/>
        </w:rPr>
      </w:pPr>
    </w:p>
    <w:p w14:paraId="3DF5E3C6"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Spielen auf dem Schulhof</w:t>
      </w:r>
    </w:p>
    <w:p w14:paraId="1D2FF7FA"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sz w:val="24"/>
          <w:szCs w:val="24"/>
        </w:rPr>
        <w:lastRenderedPageBreak/>
        <w:t xml:space="preserve">Um die </w:t>
      </w:r>
      <w:r w:rsidRPr="00CD6632">
        <w:rPr>
          <w:rFonts w:ascii="Arial" w:hAnsi="Arial" w:cs="Arial"/>
          <w:b/>
          <w:bCs/>
          <w:sz w:val="24"/>
          <w:szCs w:val="24"/>
        </w:rPr>
        <w:t>Abstandswahrung auf dem Schulhof</w:t>
      </w:r>
      <w:r w:rsidRPr="00CD6632">
        <w:rPr>
          <w:rFonts w:ascii="Arial" w:hAnsi="Arial" w:cs="Arial"/>
          <w:sz w:val="24"/>
          <w:szCs w:val="24"/>
        </w:rPr>
        <w:t xml:space="preserve"> zu gewährleisten, dürfen die Kinder nur innerhalb ihrer Betreuungsgruppen zusammen „spielen“. Das Außengelände der GGS Brander Feld wird dabei in zwei Bereiche aufgeteilt:</w:t>
      </w:r>
    </w:p>
    <w:p w14:paraId="5448EB84" w14:textId="77777777" w:rsidR="00CD6632" w:rsidRPr="00CD6632" w:rsidRDefault="00CD6632" w:rsidP="00CD6632">
      <w:pPr>
        <w:numPr>
          <w:ilvl w:val="0"/>
          <w:numId w:val="3"/>
        </w:numPr>
        <w:spacing w:after="0" w:line="276" w:lineRule="auto"/>
        <w:contextualSpacing/>
        <w:jc w:val="both"/>
        <w:rPr>
          <w:rFonts w:ascii="Arial" w:hAnsi="Arial" w:cs="Arial"/>
          <w:sz w:val="24"/>
          <w:szCs w:val="24"/>
        </w:rPr>
      </w:pPr>
      <w:r w:rsidRPr="00CD6632">
        <w:rPr>
          <w:rFonts w:ascii="Arial" w:hAnsi="Arial" w:cs="Arial"/>
          <w:sz w:val="24"/>
          <w:szCs w:val="24"/>
        </w:rPr>
        <w:t>Oberer Schulhof</w:t>
      </w:r>
    </w:p>
    <w:p w14:paraId="0C7FFB8D" w14:textId="77777777" w:rsidR="00CD6632" w:rsidRPr="00CD6632" w:rsidRDefault="00CD6632" w:rsidP="00CD6632">
      <w:pPr>
        <w:numPr>
          <w:ilvl w:val="0"/>
          <w:numId w:val="3"/>
        </w:numPr>
        <w:spacing w:after="0" w:line="276" w:lineRule="auto"/>
        <w:contextualSpacing/>
        <w:jc w:val="both"/>
        <w:rPr>
          <w:rFonts w:ascii="Arial" w:hAnsi="Arial" w:cs="Arial"/>
          <w:sz w:val="24"/>
          <w:szCs w:val="24"/>
        </w:rPr>
      </w:pPr>
      <w:r w:rsidRPr="00CD6632">
        <w:rPr>
          <w:rFonts w:ascii="Arial" w:hAnsi="Arial" w:cs="Arial"/>
          <w:sz w:val="24"/>
          <w:szCs w:val="24"/>
        </w:rPr>
        <w:t>Unterer Schulhof</w:t>
      </w:r>
    </w:p>
    <w:p w14:paraId="24E20679" w14:textId="77777777" w:rsidR="00CD6632" w:rsidRPr="00CD6632" w:rsidRDefault="00CD6632" w:rsidP="00CD6632">
      <w:pPr>
        <w:numPr>
          <w:ilvl w:val="0"/>
          <w:numId w:val="7"/>
        </w:numPr>
        <w:spacing w:after="0" w:line="276" w:lineRule="auto"/>
        <w:contextualSpacing/>
        <w:jc w:val="both"/>
        <w:rPr>
          <w:rFonts w:ascii="Arial" w:hAnsi="Arial" w:cs="Arial"/>
          <w:color w:val="0070C0"/>
          <w:sz w:val="24"/>
          <w:szCs w:val="24"/>
        </w:rPr>
      </w:pPr>
      <w:r w:rsidRPr="00CD6632">
        <w:rPr>
          <w:rFonts w:ascii="Arial" w:hAnsi="Arial" w:cs="Arial"/>
          <w:sz w:val="24"/>
          <w:szCs w:val="24"/>
        </w:rPr>
        <w:t xml:space="preserve">Wenn sich die Kinder draußen aufhalten, müssen sich die Lehr- bzw. Betreuungskräfte </w:t>
      </w:r>
      <w:r w:rsidRPr="00CD6632">
        <w:rPr>
          <w:rFonts w:ascii="Arial" w:hAnsi="Arial" w:cs="Arial"/>
          <w:b/>
          <w:bCs/>
          <w:sz w:val="24"/>
          <w:szCs w:val="24"/>
        </w:rPr>
        <w:t>absprechen, in welchem Bereich sich welche Gruppe aufhält</w:t>
      </w:r>
      <w:r w:rsidRPr="00CD6632">
        <w:rPr>
          <w:rFonts w:ascii="Arial" w:hAnsi="Arial" w:cs="Arial"/>
          <w:sz w:val="24"/>
          <w:szCs w:val="24"/>
        </w:rPr>
        <w:t xml:space="preserve">. </w:t>
      </w:r>
      <w:r w:rsidRPr="00CD6632">
        <w:rPr>
          <w:rFonts w:ascii="Arial" w:hAnsi="Arial" w:cs="Arial"/>
          <w:b/>
          <w:bCs/>
          <w:sz w:val="24"/>
          <w:szCs w:val="24"/>
        </w:rPr>
        <w:t>Mit den Kindern</w:t>
      </w:r>
      <w:r w:rsidRPr="00CD6632">
        <w:rPr>
          <w:rFonts w:ascii="Arial" w:hAnsi="Arial" w:cs="Arial"/>
          <w:sz w:val="24"/>
          <w:szCs w:val="24"/>
        </w:rPr>
        <w:t xml:space="preserve"> muss zuvor </w:t>
      </w:r>
      <w:r w:rsidRPr="00CD6632">
        <w:rPr>
          <w:rFonts w:ascii="Arial" w:hAnsi="Arial" w:cs="Arial"/>
          <w:b/>
          <w:bCs/>
          <w:sz w:val="24"/>
          <w:szCs w:val="24"/>
        </w:rPr>
        <w:t>besprochen</w:t>
      </w:r>
      <w:r w:rsidRPr="00CD6632">
        <w:rPr>
          <w:rFonts w:ascii="Arial" w:hAnsi="Arial" w:cs="Arial"/>
          <w:sz w:val="24"/>
          <w:szCs w:val="24"/>
        </w:rPr>
        <w:t xml:space="preserve"> werden, dass immer ein bestimmter „</w:t>
      </w:r>
      <w:r w:rsidRPr="00CD6632">
        <w:rPr>
          <w:rFonts w:ascii="Arial" w:hAnsi="Arial" w:cs="Arial"/>
          <w:b/>
          <w:bCs/>
          <w:sz w:val="24"/>
          <w:szCs w:val="24"/>
        </w:rPr>
        <w:t>Spielraum</w:t>
      </w:r>
      <w:r w:rsidRPr="00CD6632">
        <w:rPr>
          <w:rFonts w:ascii="Arial" w:hAnsi="Arial" w:cs="Arial"/>
          <w:sz w:val="24"/>
          <w:szCs w:val="24"/>
        </w:rPr>
        <w:t xml:space="preserve">“ festgelegt ist. </w:t>
      </w:r>
    </w:p>
    <w:p w14:paraId="0E1F16EB"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sz w:val="24"/>
          <w:szCs w:val="24"/>
        </w:rPr>
        <w:t xml:space="preserve">Jedoch ist hierbei immer auf den vorgeschriebenen </w:t>
      </w:r>
      <w:r w:rsidRPr="00CD6632">
        <w:rPr>
          <w:rFonts w:ascii="Arial" w:hAnsi="Arial" w:cs="Arial"/>
          <w:b/>
          <w:bCs/>
          <w:sz w:val="24"/>
          <w:szCs w:val="24"/>
        </w:rPr>
        <w:t xml:space="preserve">Mindestabstand </w:t>
      </w:r>
      <w:r w:rsidRPr="00CD6632">
        <w:rPr>
          <w:rFonts w:ascii="Arial" w:hAnsi="Arial" w:cs="Arial"/>
          <w:sz w:val="24"/>
          <w:szCs w:val="24"/>
        </w:rPr>
        <w:t xml:space="preserve">zu achten. Deshalb ist herkömmliches Fußballspielen verboten. Torwandschießen ist jedoch möglich. Die Kinder können sich auch auf Abstand den Ball hin und her spielen. Bei betreuten Angeboten wie Stationsläufen, angeleiteten Spielen usw., bei denen der Mindestabstand eingehalten wird, können auch alle Bereiche von allen Kindern genutzt werden. </w:t>
      </w:r>
    </w:p>
    <w:p w14:paraId="59BEE95F"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b/>
          <w:bCs/>
          <w:sz w:val="24"/>
          <w:szCs w:val="24"/>
        </w:rPr>
        <w:t>Genutzte Spiele, Bälle, etc</w:t>
      </w:r>
      <w:r w:rsidRPr="00CD6632">
        <w:rPr>
          <w:rFonts w:ascii="Arial" w:hAnsi="Arial" w:cs="Arial"/>
          <w:sz w:val="24"/>
          <w:szCs w:val="24"/>
        </w:rPr>
        <w:t xml:space="preserve">. werden am Ende eines jeden Tages von den Personen, die sie zur Verfügung gestellt haben (Lehrerinnen/OGS- Kräfte) </w:t>
      </w:r>
      <w:r w:rsidRPr="00CD6632">
        <w:rPr>
          <w:rFonts w:ascii="Arial" w:hAnsi="Arial" w:cs="Arial"/>
          <w:b/>
          <w:bCs/>
          <w:sz w:val="24"/>
          <w:szCs w:val="24"/>
        </w:rPr>
        <w:t>desinfiziert</w:t>
      </w:r>
      <w:r w:rsidRPr="00CD6632">
        <w:rPr>
          <w:rFonts w:ascii="Arial" w:hAnsi="Arial" w:cs="Arial"/>
          <w:sz w:val="24"/>
          <w:szCs w:val="24"/>
        </w:rPr>
        <w:t>.</w:t>
      </w:r>
    </w:p>
    <w:p w14:paraId="0C0BBD9A" w14:textId="77777777" w:rsidR="00CD6632" w:rsidRPr="00CD6632" w:rsidRDefault="00CD6632" w:rsidP="00CD6632">
      <w:pPr>
        <w:numPr>
          <w:ilvl w:val="0"/>
          <w:numId w:val="7"/>
        </w:numPr>
        <w:spacing w:after="0" w:line="276" w:lineRule="auto"/>
        <w:contextualSpacing/>
        <w:jc w:val="both"/>
        <w:rPr>
          <w:rFonts w:ascii="Arial" w:hAnsi="Arial" w:cs="Arial"/>
          <w:sz w:val="24"/>
          <w:szCs w:val="24"/>
        </w:rPr>
      </w:pPr>
      <w:r w:rsidRPr="00CD6632">
        <w:rPr>
          <w:rFonts w:ascii="Arial" w:hAnsi="Arial" w:cs="Arial"/>
          <w:sz w:val="24"/>
          <w:szCs w:val="24"/>
        </w:rPr>
        <w:t xml:space="preserve">Das </w:t>
      </w:r>
      <w:r w:rsidRPr="00CD6632">
        <w:rPr>
          <w:rFonts w:ascii="Arial" w:hAnsi="Arial" w:cs="Arial"/>
          <w:b/>
          <w:bCs/>
          <w:sz w:val="24"/>
          <w:szCs w:val="24"/>
        </w:rPr>
        <w:t>Tragen von Masken</w:t>
      </w:r>
      <w:r w:rsidRPr="00CD6632">
        <w:rPr>
          <w:rFonts w:ascii="Arial" w:hAnsi="Arial" w:cs="Arial"/>
          <w:sz w:val="24"/>
          <w:szCs w:val="24"/>
        </w:rPr>
        <w:t xml:space="preserve"> kann hilfreich sein, z.B. in den Pausen, da der Mindestabstand nicht immer eingehalten werden kann. </w:t>
      </w:r>
    </w:p>
    <w:p w14:paraId="3975797D" w14:textId="77777777" w:rsidR="00CD6632" w:rsidRPr="00CD6632" w:rsidRDefault="00CD6632" w:rsidP="00CD6632">
      <w:pPr>
        <w:tabs>
          <w:tab w:val="left" w:pos="1005"/>
        </w:tabs>
        <w:spacing w:after="0" w:line="276" w:lineRule="auto"/>
        <w:jc w:val="both"/>
        <w:rPr>
          <w:rFonts w:ascii="Arial" w:hAnsi="Arial" w:cs="Arial"/>
        </w:rPr>
      </w:pPr>
    </w:p>
    <w:p w14:paraId="6AC28141" w14:textId="77777777" w:rsidR="00CD6632" w:rsidRPr="00CD6632" w:rsidRDefault="00CD6632" w:rsidP="00CD6632">
      <w:pPr>
        <w:tabs>
          <w:tab w:val="left" w:pos="1005"/>
        </w:tabs>
        <w:spacing w:after="0" w:line="276" w:lineRule="auto"/>
        <w:jc w:val="both"/>
        <w:rPr>
          <w:rFonts w:ascii="Arial" w:hAnsi="Arial" w:cs="Arial"/>
        </w:rPr>
      </w:pPr>
    </w:p>
    <w:p w14:paraId="42E59A71"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Gestaltung des Raumes</w:t>
      </w:r>
    </w:p>
    <w:p w14:paraId="7D62B63E" w14:textId="77777777" w:rsidR="00CD6632" w:rsidRPr="00CD6632" w:rsidRDefault="00CD6632" w:rsidP="00CD6632">
      <w:pPr>
        <w:numPr>
          <w:ilvl w:val="0"/>
          <w:numId w:val="10"/>
        </w:numPr>
        <w:spacing w:after="0" w:line="276" w:lineRule="auto"/>
        <w:contextualSpacing/>
        <w:jc w:val="both"/>
        <w:rPr>
          <w:rFonts w:ascii="Arial" w:hAnsi="Arial" w:cs="Arial"/>
          <w:sz w:val="24"/>
          <w:szCs w:val="24"/>
        </w:rPr>
      </w:pPr>
      <w:r w:rsidRPr="00CD6632">
        <w:rPr>
          <w:rFonts w:ascii="Arial" w:hAnsi="Arial" w:cs="Arial"/>
          <w:sz w:val="24"/>
          <w:szCs w:val="24"/>
        </w:rPr>
        <w:t xml:space="preserve">Die Kinder sollen innerhalb des </w:t>
      </w:r>
      <w:r w:rsidRPr="00CD6632">
        <w:rPr>
          <w:rFonts w:ascii="Arial" w:hAnsi="Arial" w:cs="Arial"/>
          <w:b/>
          <w:bCs/>
          <w:sz w:val="24"/>
          <w:szCs w:val="24"/>
        </w:rPr>
        <w:t xml:space="preserve">Klassenraums auf dem Weg zum Handwaschbecken einen Mindestabstand von 1,5 Metern </w:t>
      </w:r>
      <w:r w:rsidRPr="00CD6632">
        <w:rPr>
          <w:rFonts w:ascii="Arial" w:hAnsi="Arial" w:cs="Arial"/>
          <w:sz w:val="24"/>
          <w:szCs w:val="24"/>
        </w:rPr>
        <w:t xml:space="preserve">einhalten können. Deshalb werden Tische und Stühle dementsprechend vorab angemessen platziert. Um den Abstand zur Lehr- bzw. Betreuungskraft zu gewährleisten, soll der Platz am Pult durch einen weiteren Tisch in ca. 1,5 Metern Abstand als Grenzmarkierung fungieren. </w:t>
      </w:r>
      <w:r w:rsidRPr="00CD6632">
        <w:rPr>
          <w:rFonts w:ascii="Arial" w:hAnsi="Arial" w:cs="Arial"/>
          <w:b/>
          <w:bCs/>
          <w:sz w:val="24"/>
          <w:szCs w:val="24"/>
        </w:rPr>
        <w:t xml:space="preserve">Bodenmarkierungen </w:t>
      </w:r>
      <w:r w:rsidRPr="00CD6632">
        <w:rPr>
          <w:rFonts w:ascii="Arial" w:hAnsi="Arial" w:cs="Arial"/>
          <w:sz w:val="24"/>
          <w:szCs w:val="24"/>
        </w:rPr>
        <w:t xml:space="preserve">unterstützen die Einhaltung des  Mindestabstandes. </w:t>
      </w:r>
    </w:p>
    <w:p w14:paraId="4EF65685" w14:textId="77777777" w:rsidR="00CD6632" w:rsidRPr="00CD6632" w:rsidRDefault="00CD6632" w:rsidP="00CD6632">
      <w:pPr>
        <w:spacing w:after="0" w:line="276" w:lineRule="auto"/>
        <w:jc w:val="both"/>
        <w:rPr>
          <w:rFonts w:ascii="Arial" w:hAnsi="Arial" w:cs="Arial"/>
          <w:sz w:val="24"/>
          <w:szCs w:val="24"/>
        </w:rPr>
      </w:pPr>
    </w:p>
    <w:p w14:paraId="5B61F8AB" w14:textId="77777777" w:rsidR="00CD6632" w:rsidRPr="00CD6632" w:rsidRDefault="00CD6632" w:rsidP="00CD6632">
      <w:pPr>
        <w:spacing w:after="0" w:line="276" w:lineRule="auto"/>
        <w:jc w:val="both"/>
        <w:rPr>
          <w:rFonts w:ascii="Arial" w:hAnsi="Arial" w:cs="Arial"/>
          <w:sz w:val="24"/>
          <w:szCs w:val="24"/>
        </w:rPr>
      </w:pPr>
    </w:p>
    <w:p w14:paraId="588D957B"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Tragen von Masken (MNS)</w:t>
      </w:r>
    </w:p>
    <w:p w14:paraId="4AAC75F6" w14:textId="77777777" w:rsidR="00CD6632" w:rsidRPr="00CD6632" w:rsidRDefault="00CD6632" w:rsidP="00CD6632">
      <w:pPr>
        <w:spacing w:after="0" w:line="276" w:lineRule="auto"/>
        <w:ind w:left="720"/>
        <w:contextualSpacing/>
        <w:jc w:val="both"/>
        <w:rPr>
          <w:rFonts w:ascii="Arial" w:hAnsi="Arial" w:cs="Arial"/>
          <w:sz w:val="24"/>
          <w:szCs w:val="24"/>
        </w:rPr>
      </w:pPr>
      <w:r w:rsidRPr="00CD6632">
        <w:rPr>
          <w:rFonts w:ascii="Arial" w:hAnsi="Arial" w:cs="Arial"/>
          <w:sz w:val="24"/>
          <w:szCs w:val="24"/>
        </w:rPr>
        <w:t xml:space="preserve">Das </w:t>
      </w:r>
      <w:r w:rsidRPr="00CD6632">
        <w:rPr>
          <w:rFonts w:ascii="Arial" w:hAnsi="Arial" w:cs="Arial"/>
          <w:b/>
          <w:bCs/>
          <w:sz w:val="24"/>
          <w:szCs w:val="24"/>
        </w:rPr>
        <w:t>Tragen von Masken</w:t>
      </w:r>
      <w:r w:rsidRPr="00CD6632">
        <w:rPr>
          <w:rFonts w:ascii="Arial" w:hAnsi="Arial" w:cs="Arial"/>
          <w:sz w:val="24"/>
          <w:szCs w:val="24"/>
        </w:rPr>
        <w:t xml:space="preserve"> ist derzeit nur dann erforderlich, wenn die Abstandswahrung nicht eingehalten werden kann. D.h. eine generelle Maskenpflicht besteht aktuell in der Schule nicht</w:t>
      </w:r>
      <w:r w:rsidRPr="00CD6632">
        <w:rPr>
          <w:rFonts w:ascii="Arial" w:hAnsi="Arial" w:cs="Arial"/>
          <w:b/>
          <w:sz w:val="24"/>
          <w:szCs w:val="24"/>
        </w:rPr>
        <w:t xml:space="preserve">. </w:t>
      </w:r>
      <w:r w:rsidRPr="00CD6632">
        <w:rPr>
          <w:rFonts w:ascii="Arial" w:hAnsi="Arial" w:cs="Arial"/>
          <w:sz w:val="24"/>
          <w:szCs w:val="24"/>
        </w:rPr>
        <w:t xml:space="preserve">Den Lehr- und Betreuungskräften kommt hier eine </w:t>
      </w:r>
      <w:r w:rsidRPr="00CD6632">
        <w:rPr>
          <w:rFonts w:ascii="Arial" w:hAnsi="Arial" w:cs="Arial"/>
          <w:b/>
          <w:bCs/>
          <w:sz w:val="24"/>
          <w:szCs w:val="24"/>
        </w:rPr>
        <w:t>Vorbildfunktion</w:t>
      </w:r>
      <w:r w:rsidRPr="00CD6632">
        <w:rPr>
          <w:rFonts w:ascii="Arial" w:hAnsi="Arial" w:cs="Arial"/>
          <w:sz w:val="24"/>
          <w:szCs w:val="24"/>
        </w:rPr>
        <w:t xml:space="preserve"> zu. </w:t>
      </w:r>
    </w:p>
    <w:p w14:paraId="553635E2" w14:textId="77777777" w:rsidR="00CD6632" w:rsidRDefault="00CD6632" w:rsidP="00CD6632">
      <w:pPr>
        <w:spacing w:after="0" w:line="276" w:lineRule="auto"/>
        <w:ind w:left="720"/>
        <w:contextualSpacing/>
        <w:jc w:val="both"/>
        <w:rPr>
          <w:rFonts w:ascii="Arial" w:hAnsi="Arial" w:cs="Arial"/>
          <w:sz w:val="24"/>
          <w:szCs w:val="24"/>
        </w:rPr>
      </w:pPr>
      <w:r w:rsidRPr="00CD6632">
        <w:rPr>
          <w:rFonts w:ascii="Arial" w:hAnsi="Arial" w:cs="Arial"/>
          <w:sz w:val="24"/>
          <w:szCs w:val="24"/>
        </w:rPr>
        <w:t xml:space="preserve">Die Eltern wurden über das </w:t>
      </w:r>
      <w:r w:rsidRPr="00CD6632">
        <w:rPr>
          <w:rFonts w:ascii="Arial" w:hAnsi="Arial" w:cs="Arial"/>
          <w:b/>
          <w:bCs/>
          <w:sz w:val="24"/>
          <w:szCs w:val="24"/>
        </w:rPr>
        <w:t>Tragen von Masken</w:t>
      </w:r>
      <w:r w:rsidRPr="00CD6632">
        <w:rPr>
          <w:rFonts w:ascii="Arial" w:hAnsi="Arial" w:cs="Arial"/>
          <w:sz w:val="24"/>
          <w:szCs w:val="24"/>
        </w:rPr>
        <w:t xml:space="preserve"> bei möglicher Unterschreitung der </w:t>
      </w:r>
      <w:r w:rsidRPr="00CD6632">
        <w:rPr>
          <w:rFonts w:ascii="Arial" w:hAnsi="Arial" w:cs="Arial"/>
          <w:b/>
          <w:bCs/>
          <w:sz w:val="24"/>
          <w:szCs w:val="24"/>
        </w:rPr>
        <w:t>Mindestabstände</w:t>
      </w:r>
      <w:r w:rsidRPr="00CD6632">
        <w:rPr>
          <w:rFonts w:ascii="Arial" w:hAnsi="Arial" w:cs="Arial"/>
          <w:sz w:val="24"/>
          <w:szCs w:val="24"/>
        </w:rPr>
        <w:t xml:space="preserve"> informiert. Die Einführung im richtigen Umgang mit Masken erfolgt neben den Eltern ebenfalls durch die Lehrkraft. </w:t>
      </w:r>
    </w:p>
    <w:p w14:paraId="1BBDFEF0" w14:textId="77777777" w:rsidR="00CD6632" w:rsidRPr="00CD6632" w:rsidRDefault="00CD6632" w:rsidP="00CD6632">
      <w:pPr>
        <w:spacing w:after="0" w:line="276" w:lineRule="auto"/>
        <w:ind w:left="720"/>
        <w:contextualSpacing/>
        <w:jc w:val="both"/>
        <w:rPr>
          <w:rFonts w:ascii="Arial" w:hAnsi="Arial" w:cs="Arial"/>
          <w:sz w:val="24"/>
          <w:szCs w:val="24"/>
        </w:rPr>
      </w:pPr>
    </w:p>
    <w:p w14:paraId="62E9FCE0" w14:textId="77777777" w:rsidR="00CD6632" w:rsidRPr="00CD6632" w:rsidRDefault="00CD6632" w:rsidP="00CD6632">
      <w:pPr>
        <w:spacing w:after="0" w:line="276" w:lineRule="auto"/>
        <w:jc w:val="both"/>
        <w:rPr>
          <w:rFonts w:ascii="Arial" w:hAnsi="Arial" w:cs="Arial"/>
          <w:sz w:val="24"/>
          <w:szCs w:val="24"/>
        </w:rPr>
      </w:pPr>
    </w:p>
    <w:p w14:paraId="45970659" w14:textId="77777777" w:rsidR="00CD6632" w:rsidRPr="00CD6632" w:rsidRDefault="00CD6632" w:rsidP="00CD6632">
      <w:pPr>
        <w:numPr>
          <w:ilvl w:val="0"/>
          <w:numId w:val="2"/>
        </w:numPr>
        <w:spacing w:after="200" w:line="276" w:lineRule="auto"/>
        <w:contextualSpacing/>
        <w:jc w:val="both"/>
        <w:rPr>
          <w:rFonts w:ascii="Arial" w:hAnsi="Arial" w:cs="Arial"/>
          <w:b/>
          <w:sz w:val="28"/>
          <w:szCs w:val="28"/>
        </w:rPr>
      </w:pPr>
      <w:r w:rsidRPr="00CD6632">
        <w:rPr>
          <w:rFonts w:ascii="Arial" w:hAnsi="Arial" w:cs="Arial"/>
          <w:b/>
          <w:sz w:val="28"/>
          <w:szCs w:val="28"/>
        </w:rPr>
        <w:t>Selbstkontrolle auf Symptome</w:t>
      </w:r>
    </w:p>
    <w:p w14:paraId="4DDB7087" w14:textId="77777777" w:rsidR="00CD6632" w:rsidRPr="00CD6632" w:rsidRDefault="00CD6632" w:rsidP="00CD6632">
      <w:pPr>
        <w:numPr>
          <w:ilvl w:val="0"/>
          <w:numId w:val="11"/>
        </w:numPr>
        <w:spacing w:after="0" w:line="276" w:lineRule="auto"/>
        <w:contextualSpacing/>
        <w:jc w:val="both"/>
        <w:rPr>
          <w:rFonts w:ascii="Arial" w:hAnsi="Arial" w:cs="Arial"/>
          <w:sz w:val="24"/>
          <w:szCs w:val="24"/>
        </w:rPr>
      </w:pPr>
      <w:r w:rsidRPr="00CD6632">
        <w:rPr>
          <w:rFonts w:ascii="Arial" w:hAnsi="Arial" w:cs="Arial"/>
          <w:sz w:val="24"/>
          <w:szCs w:val="24"/>
        </w:rPr>
        <w:lastRenderedPageBreak/>
        <w:t xml:space="preserve">Für Grundschülerinnen und -schüler ist eine Selbstkontrolle bzgl. auffälliger Symptome eher schwierig. Aus diesem Grund werden die Eltern noch einmal dringend auf eine </w:t>
      </w:r>
      <w:r w:rsidRPr="00CD6632">
        <w:rPr>
          <w:rFonts w:ascii="Arial" w:hAnsi="Arial" w:cs="Arial"/>
          <w:b/>
          <w:bCs/>
          <w:sz w:val="24"/>
          <w:szCs w:val="24"/>
        </w:rPr>
        <w:t>morgendliche Kontrolle</w:t>
      </w:r>
      <w:r w:rsidRPr="00CD6632">
        <w:rPr>
          <w:rFonts w:ascii="Arial" w:hAnsi="Arial" w:cs="Arial"/>
          <w:sz w:val="24"/>
          <w:szCs w:val="24"/>
        </w:rPr>
        <w:t xml:space="preserve"> hingewiesen. </w:t>
      </w:r>
      <w:r w:rsidRPr="00CD6632">
        <w:rPr>
          <w:rFonts w:ascii="Arial" w:hAnsi="Arial" w:cs="Arial"/>
          <w:b/>
          <w:bCs/>
          <w:sz w:val="24"/>
          <w:szCs w:val="24"/>
        </w:rPr>
        <w:t>Außerdem kontrollieren die Lehr- und Betreuungskräfte im Vormittag und im Nachmittag</w:t>
      </w:r>
      <w:r w:rsidRPr="00CD6632">
        <w:rPr>
          <w:rFonts w:ascii="Arial" w:hAnsi="Arial" w:cs="Arial"/>
          <w:sz w:val="24"/>
          <w:szCs w:val="24"/>
        </w:rPr>
        <w:t xml:space="preserve"> die Kinder auf Symptome, in dem sie diese beobachten, gegebenenfalls ansprechen und mit den Eltern das Gespräch suchen. Werden </w:t>
      </w:r>
      <w:r w:rsidRPr="00CD6632">
        <w:rPr>
          <w:rFonts w:ascii="Arial" w:hAnsi="Arial" w:cs="Arial"/>
          <w:b/>
          <w:bCs/>
          <w:sz w:val="24"/>
          <w:szCs w:val="24"/>
        </w:rPr>
        <w:t xml:space="preserve">Symptome </w:t>
      </w:r>
      <w:r w:rsidRPr="00CD6632">
        <w:rPr>
          <w:rFonts w:ascii="Arial" w:hAnsi="Arial" w:cs="Arial"/>
          <w:sz w:val="24"/>
          <w:szCs w:val="24"/>
        </w:rPr>
        <w:t xml:space="preserve">beobachtet und vom Kind bestätigt, müssen die Eltern benachrichtigt und das Kind sofort abgeholt werden. </w:t>
      </w:r>
    </w:p>
    <w:p w14:paraId="7678CFF8" w14:textId="77777777" w:rsidR="00CD6632" w:rsidRPr="00CD6632" w:rsidRDefault="00CD6632" w:rsidP="00CD6632">
      <w:pPr>
        <w:spacing w:after="0" w:line="276" w:lineRule="auto"/>
        <w:jc w:val="both"/>
        <w:rPr>
          <w:rFonts w:ascii="Arial" w:hAnsi="Arial" w:cs="Arial"/>
          <w:sz w:val="24"/>
          <w:szCs w:val="24"/>
        </w:rPr>
      </w:pPr>
    </w:p>
    <w:p w14:paraId="13CF50A3"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Händewasch- und Händedesinfektionsmöglichkeiten</w:t>
      </w:r>
    </w:p>
    <w:p w14:paraId="1355344A" w14:textId="77777777" w:rsidR="00CD6632" w:rsidRPr="00CD6632" w:rsidRDefault="00CD6632" w:rsidP="00CD6632">
      <w:pPr>
        <w:numPr>
          <w:ilvl w:val="0"/>
          <w:numId w:val="11"/>
        </w:numPr>
        <w:spacing w:after="0" w:line="276" w:lineRule="auto"/>
        <w:contextualSpacing/>
        <w:jc w:val="both"/>
        <w:rPr>
          <w:rFonts w:ascii="Arial" w:hAnsi="Arial" w:cs="Arial"/>
          <w:b/>
          <w:bCs/>
          <w:i/>
          <w:iCs/>
          <w:color w:val="00B050"/>
          <w:sz w:val="24"/>
          <w:szCs w:val="24"/>
        </w:rPr>
      </w:pPr>
      <w:r w:rsidRPr="00CD6632">
        <w:rPr>
          <w:rFonts w:ascii="Arial" w:hAnsi="Arial" w:cs="Arial"/>
          <w:sz w:val="24"/>
          <w:szCs w:val="24"/>
        </w:rPr>
        <w:t xml:space="preserve">Der Forderung nach ausreichenden </w:t>
      </w:r>
      <w:r w:rsidRPr="00CD6632">
        <w:rPr>
          <w:rFonts w:ascii="Arial" w:hAnsi="Arial" w:cs="Arial"/>
          <w:b/>
          <w:bCs/>
          <w:sz w:val="24"/>
          <w:szCs w:val="24"/>
        </w:rPr>
        <w:t>Hände-Waschmöglichkeiten</w:t>
      </w:r>
      <w:r w:rsidRPr="00CD6632">
        <w:rPr>
          <w:rFonts w:ascii="Arial" w:hAnsi="Arial" w:cs="Arial"/>
          <w:sz w:val="24"/>
          <w:szCs w:val="24"/>
        </w:rPr>
        <w:t xml:space="preserve">, kommt die Planung der GGS Brander Feld insofern nach, dass in jeder Klasse ein Ausgusswaschbecken vorhanden ist, das mit einem </w:t>
      </w:r>
      <w:r w:rsidRPr="00CD6632">
        <w:rPr>
          <w:rFonts w:ascii="Arial" w:hAnsi="Arial" w:cs="Arial"/>
          <w:b/>
          <w:bCs/>
          <w:sz w:val="24"/>
          <w:szCs w:val="24"/>
        </w:rPr>
        <w:t>Seifenspender sowie Einweghandtüchern</w:t>
      </w:r>
      <w:r w:rsidRPr="00CD6632">
        <w:rPr>
          <w:rFonts w:ascii="Arial" w:hAnsi="Arial" w:cs="Arial"/>
          <w:sz w:val="24"/>
          <w:szCs w:val="24"/>
        </w:rPr>
        <w:t xml:space="preserve"> ausgestattet ist. </w:t>
      </w:r>
    </w:p>
    <w:p w14:paraId="46C3C1C4" w14:textId="77777777" w:rsidR="00CD6632" w:rsidRPr="00CD6632" w:rsidRDefault="00CD6632" w:rsidP="00CD6632">
      <w:pPr>
        <w:spacing w:after="0" w:line="276" w:lineRule="auto"/>
        <w:ind w:left="720"/>
        <w:contextualSpacing/>
        <w:jc w:val="both"/>
        <w:rPr>
          <w:rFonts w:ascii="Arial" w:hAnsi="Arial" w:cs="Arial"/>
          <w:sz w:val="24"/>
          <w:szCs w:val="24"/>
        </w:rPr>
      </w:pPr>
      <w:r w:rsidRPr="00CD6632">
        <w:rPr>
          <w:rFonts w:ascii="Arial" w:hAnsi="Arial" w:cs="Arial"/>
          <w:sz w:val="24"/>
          <w:szCs w:val="24"/>
        </w:rPr>
        <w:t xml:space="preserve">Die Gruppe des Teamraums/Küche kann sukzessive die Klassenräume 2a, 2b zum Händewaschen nutzen. </w:t>
      </w:r>
    </w:p>
    <w:p w14:paraId="5EED4F99" w14:textId="77777777" w:rsidR="00CD6632" w:rsidRPr="00CD6632" w:rsidRDefault="00CD6632" w:rsidP="00CD6632">
      <w:pPr>
        <w:spacing w:after="0" w:line="276" w:lineRule="auto"/>
        <w:ind w:left="720"/>
        <w:contextualSpacing/>
        <w:jc w:val="both"/>
        <w:rPr>
          <w:rFonts w:ascii="Arial" w:hAnsi="Arial" w:cs="Arial"/>
          <w:color w:val="00B050"/>
          <w:sz w:val="24"/>
          <w:szCs w:val="24"/>
        </w:rPr>
      </w:pPr>
      <w:r w:rsidRPr="00CD6632">
        <w:rPr>
          <w:rFonts w:ascii="Arial" w:hAnsi="Arial" w:cs="Arial"/>
          <w:sz w:val="24"/>
          <w:szCs w:val="24"/>
        </w:rPr>
        <w:t xml:space="preserve">Die </w:t>
      </w:r>
      <w:r w:rsidRPr="00CD6632">
        <w:rPr>
          <w:rFonts w:ascii="Arial" w:hAnsi="Arial" w:cs="Arial"/>
          <w:b/>
          <w:bCs/>
          <w:sz w:val="24"/>
          <w:szCs w:val="24"/>
        </w:rPr>
        <w:t>Tische und Stühle</w:t>
      </w:r>
      <w:r w:rsidRPr="00CD6632">
        <w:rPr>
          <w:rFonts w:ascii="Arial" w:hAnsi="Arial" w:cs="Arial"/>
          <w:sz w:val="24"/>
          <w:szCs w:val="24"/>
        </w:rPr>
        <w:t xml:space="preserve"> innerhalb der Räumlichkeiten werden so postiert, dass das Waschbecken mit der Abstandswahrung zu erreichen ist (siehe 6.). </w:t>
      </w:r>
    </w:p>
    <w:p w14:paraId="511380CA" w14:textId="77777777" w:rsidR="00CD6632" w:rsidRPr="00CD6632" w:rsidRDefault="00CD6632" w:rsidP="00CD6632">
      <w:pPr>
        <w:spacing w:after="0" w:line="276" w:lineRule="auto"/>
        <w:ind w:left="720"/>
        <w:contextualSpacing/>
        <w:jc w:val="both"/>
        <w:rPr>
          <w:rFonts w:ascii="Arial" w:hAnsi="Arial" w:cs="Arial"/>
          <w:sz w:val="24"/>
          <w:szCs w:val="24"/>
        </w:rPr>
      </w:pPr>
    </w:p>
    <w:p w14:paraId="7440A7E9" w14:textId="77777777" w:rsidR="00CD6632" w:rsidRPr="00CD6632" w:rsidRDefault="00CD6632" w:rsidP="00CD6632">
      <w:pPr>
        <w:spacing w:after="0" w:line="276" w:lineRule="auto"/>
        <w:ind w:left="720"/>
        <w:contextualSpacing/>
        <w:jc w:val="both"/>
        <w:rPr>
          <w:rFonts w:ascii="Arial" w:hAnsi="Arial" w:cs="Arial"/>
          <w:sz w:val="24"/>
          <w:szCs w:val="24"/>
        </w:rPr>
      </w:pPr>
    </w:p>
    <w:p w14:paraId="6F769060" w14:textId="77777777" w:rsidR="00CD6632" w:rsidRPr="00CD6632" w:rsidRDefault="00CD6632" w:rsidP="00CD6632">
      <w:pPr>
        <w:numPr>
          <w:ilvl w:val="0"/>
          <w:numId w:val="11"/>
        </w:numPr>
        <w:spacing w:after="0" w:line="276" w:lineRule="auto"/>
        <w:contextualSpacing/>
        <w:jc w:val="both"/>
        <w:rPr>
          <w:rFonts w:ascii="Arial" w:hAnsi="Arial" w:cs="Arial"/>
          <w:color w:val="00B050"/>
          <w:sz w:val="24"/>
          <w:szCs w:val="24"/>
        </w:rPr>
      </w:pPr>
      <w:r w:rsidRPr="00CD6632">
        <w:rPr>
          <w:rFonts w:ascii="Arial" w:hAnsi="Arial" w:cs="Arial"/>
          <w:sz w:val="24"/>
          <w:szCs w:val="24"/>
        </w:rPr>
        <w:t xml:space="preserve">Die Hände sollten </w:t>
      </w:r>
      <w:r w:rsidRPr="00CD6632">
        <w:rPr>
          <w:rFonts w:ascii="Arial" w:hAnsi="Arial" w:cs="Arial"/>
          <w:b/>
          <w:bCs/>
          <w:sz w:val="24"/>
          <w:szCs w:val="24"/>
        </w:rPr>
        <w:t>regelmäßig und gründlich mit Wasser und Seife über 20 bis 30 Sekunden (2x „Happy Birthday“ singen)</w:t>
      </w:r>
      <w:r w:rsidRPr="00CD6632">
        <w:rPr>
          <w:rFonts w:ascii="Arial" w:hAnsi="Arial" w:cs="Arial"/>
          <w:sz w:val="24"/>
          <w:szCs w:val="24"/>
        </w:rPr>
        <w:t xml:space="preserve"> gewaschen werden, insbesondere nach</w:t>
      </w:r>
    </w:p>
    <w:p w14:paraId="328DA118" w14:textId="77777777" w:rsidR="00CD6632" w:rsidRPr="00CD6632" w:rsidRDefault="00CD6632" w:rsidP="00CD6632">
      <w:pPr>
        <w:numPr>
          <w:ilvl w:val="0"/>
          <w:numId w:val="1"/>
        </w:numPr>
        <w:spacing w:after="0" w:line="276" w:lineRule="auto"/>
        <w:contextualSpacing/>
        <w:jc w:val="both"/>
        <w:rPr>
          <w:rFonts w:ascii="Arial" w:hAnsi="Arial" w:cs="Arial"/>
          <w:color w:val="00B050"/>
          <w:sz w:val="24"/>
          <w:szCs w:val="24"/>
        </w:rPr>
      </w:pPr>
      <w:r w:rsidRPr="00CD6632">
        <w:rPr>
          <w:rFonts w:ascii="Arial" w:hAnsi="Arial" w:cs="Arial"/>
          <w:b/>
          <w:bCs/>
          <w:sz w:val="24"/>
          <w:szCs w:val="24"/>
        </w:rPr>
        <w:t>dem Betreten des Schulgebäudes</w:t>
      </w:r>
      <w:r w:rsidRPr="00CD6632">
        <w:rPr>
          <w:rFonts w:ascii="Arial" w:hAnsi="Arial" w:cs="Arial"/>
          <w:sz w:val="24"/>
          <w:szCs w:val="24"/>
        </w:rPr>
        <w:t xml:space="preserve">, </w:t>
      </w:r>
    </w:p>
    <w:p w14:paraId="7E69F70C" w14:textId="77777777" w:rsidR="00CD6632" w:rsidRPr="00CD6632" w:rsidRDefault="00CD6632" w:rsidP="00CD6632">
      <w:pPr>
        <w:numPr>
          <w:ilvl w:val="0"/>
          <w:numId w:val="1"/>
        </w:numPr>
        <w:spacing w:after="0" w:line="276" w:lineRule="auto"/>
        <w:contextualSpacing/>
        <w:jc w:val="both"/>
        <w:rPr>
          <w:rFonts w:ascii="Arial" w:hAnsi="Arial" w:cs="Arial"/>
          <w:color w:val="00B050"/>
          <w:sz w:val="24"/>
          <w:szCs w:val="24"/>
        </w:rPr>
      </w:pPr>
      <w:r w:rsidRPr="00CD6632">
        <w:rPr>
          <w:rFonts w:ascii="Arial" w:hAnsi="Arial" w:cs="Arial"/>
          <w:b/>
          <w:bCs/>
          <w:sz w:val="24"/>
          <w:szCs w:val="24"/>
        </w:rPr>
        <w:t>dem Naseputzen,</w:t>
      </w:r>
    </w:p>
    <w:p w14:paraId="423785B0" w14:textId="77777777" w:rsidR="00CD6632" w:rsidRPr="00CD6632" w:rsidRDefault="00CD6632" w:rsidP="00CD6632">
      <w:pPr>
        <w:numPr>
          <w:ilvl w:val="0"/>
          <w:numId w:val="1"/>
        </w:numPr>
        <w:spacing w:after="0" w:line="276" w:lineRule="auto"/>
        <w:contextualSpacing/>
        <w:jc w:val="both"/>
        <w:rPr>
          <w:rFonts w:ascii="Arial" w:hAnsi="Arial" w:cs="Arial"/>
          <w:color w:val="00B050"/>
          <w:sz w:val="24"/>
          <w:szCs w:val="24"/>
        </w:rPr>
      </w:pPr>
      <w:r w:rsidRPr="00CD6632">
        <w:rPr>
          <w:rFonts w:ascii="Arial" w:hAnsi="Arial" w:cs="Arial"/>
          <w:b/>
          <w:bCs/>
          <w:sz w:val="24"/>
          <w:szCs w:val="24"/>
        </w:rPr>
        <w:t xml:space="preserve">dem Niesen, Husten, </w:t>
      </w:r>
    </w:p>
    <w:p w14:paraId="6710945E" w14:textId="77777777" w:rsidR="00CD6632" w:rsidRPr="00CD6632" w:rsidRDefault="00CD6632" w:rsidP="00CD6632">
      <w:pPr>
        <w:numPr>
          <w:ilvl w:val="0"/>
          <w:numId w:val="1"/>
        </w:numPr>
        <w:spacing w:after="0" w:line="276" w:lineRule="auto"/>
        <w:contextualSpacing/>
        <w:jc w:val="both"/>
        <w:rPr>
          <w:rFonts w:ascii="Arial" w:hAnsi="Arial" w:cs="Arial"/>
          <w:color w:val="00B050"/>
          <w:sz w:val="24"/>
          <w:szCs w:val="24"/>
        </w:rPr>
      </w:pPr>
      <w:r w:rsidRPr="00CD6632">
        <w:rPr>
          <w:rFonts w:ascii="Arial" w:hAnsi="Arial" w:cs="Arial"/>
          <w:b/>
          <w:bCs/>
          <w:sz w:val="24"/>
          <w:szCs w:val="24"/>
        </w:rPr>
        <w:t>dem Toilettenbesuch</w:t>
      </w:r>
      <w:r w:rsidRPr="00CD6632">
        <w:rPr>
          <w:rFonts w:ascii="Arial" w:hAnsi="Arial" w:cs="Arial"/>
          <w:sz w:val="24"/>
          <w:szCs w:val="24"/>
        </w:rPr>
        <w:t xml:space="preserve">, </w:t>
      </w:r>
    </w:p>
    <w:p w14:paraId="0218B56A" w14:textId="77777777" w:rsidR="00CD6632" w:rsidRPr="00CD6632" w:rsidRDefault="00CD6632" w:rsidP="00CD6632">
      <w:pPr>
        <w:numPr>
          <w:ilvl w:val="0"/>
          <w:numId w:val="1"/>
        </w:numPr>
        <w:spacing w:after="0" w:line="276" w:lineRule="auto"/>
        <w:contextualSpacing/>
        <w:jc w:val="both"/>
        <w:rPr>
          <w:rFonts w:ascii="Arial" w:hAnsi="Arial" w:cs="Arial"/>
          <w:color w:val="00B050"/>
          <w:sz w:val="24"/>
          <w:szCs w:val="24"/>
        </w:rPr>
      </w:pPr>
      <w:r w:rsidRPr="00CD6632">
        <w:rPr>
          <w:rFonts w:ascii="Arial" w:hAnsi="Arial" w:cs="Arial"/>
          <w:sz w:val="24"/>
          <w:szCs w:val="24"/>
        </w:rPr>
        <w:t xml:space="preserve">dem </w:t>
      </w:r>
      <w:r w:rsidRPr="00CD6632">
        <w:rPr>
          <w:rFonts w:ascii="Arial" w:hAnsi="Arial" w:cs="Arial"/>
          <w:b/>
          <w:bCs/>
          <w:sz w:val="24"/>
          <w:szCs w:val="24"/>
        </w:rPr>
        <w:t xml:space="preserve">Verlassen und Betreten </w:t>
      </w:r>
      <w:r w:rsidRPr="00CD6632">
        <w:rPr>
          <w:rFonts w:ascii="Arial" w:hAnsi="Arial" w:cs="Arial"/>
          <w:sz w:val="24"/>
          <w:szCs w:val="24"/>
        </w:rPr>
        <w:t xml:space="preserve">des Raumes </w:t>
      </w:r>
    </w:p>
    <w:p w14:paraId="08F46021" w14:textId="77777777" w:rsidR="00CD6632" w:rsidRPr="00CD6632" w:rsidRDefault="00CD6632" w:rsidP="00CD6632">
      <w:pPr>
        <w:spacing w:after="0" w:line="276" w:lineRule="auto"/>
        <w:ind w:left="720"/>
        <w:contextualSpacing/>
        <w:jc w:val="both"/>
        <w:rPr>
          <w:rFonts w:ascii="Arial" w:hAnsi="Arial" w:cs="Arial"/>
          <w:color w:val="00B050"/>
          <w:sz w:val="24"/>
          <w:szCs w:val="24"/>
        </w:rPr>
      </w:pPr>
      <w:r w:rsidRPr="00CD6632">
        <w:rPr>
          <w:rFonts w:ascii="Arial" w:hAnsi="Arial" w:cs="Arial"/>
          <w:sz w:val="24"/>
          <w:szCs w:val="24"/>
        </w:rPr>
        <w:t xml:space="preserve">sowie </w:t>
      </w:r>
      <w:r w:rsidRPr="00CD6632">
        <w:rPr>
          <w:rFonts w:ascii="Arial" w:hAnsi="Arial" w:cs="Arial"/>
          <w:b/>
          <w:bCs/>
          <w:sz w:val="24"/>
          <w:szCs w:val="24"/>
        </w:rPr>
        <w:t>vor und nach dem Essen</w:t>
      </w:r>
      <w:r w:rsidRPr="00CD6632">
        <w:rPr>
          <w:rFonts w:ascii="Arial" w:hAnsi="Arial" w:cs="Arial"/>
          <w:sz w:val="24"/>
          <w:szCs w:val="24"/>
        </w:rPr>
        <w:t xml:space="preserve"> (siehe Anhang).</w:t>
      </w:r>
    </w:p>
    <w:p w14:paraId="22188372" w14:textId="77777777" w:rsidR="00CD6632" w:rsidRPr="00CD6632" w:rsidRDefault="00CD6632" w:rsidP="00CD6632">
      <w:pPr>
        <w:spacing w:after="0" w:line="276" w:lineRule="auto"/>
        <w:jc w:val="both"/>
        <w:rPr>
          <w:rFonts w:ascii="Arial" w:hAnsi="Arial" w:cs="Arial"/>
          <w:sz w:val="24"/>
          <w:szCs w:val="24"/>
        </w:rPr>
      </w:pPr>
    </w:p>
    <w:p w14:paraId="21777264" w14:textId="77777777" w:rsidR="00CD6632" w:rsidRPr="00CD6632" w:rsidRDefault="00CD6632" w:rsidP="00CD6632">
      <w:pPr>
        <w:tabs>
          <w:tab w:val="left" w:pos="1005"/>
        </w:tabs>
        <w:spacing w:after="0" w:line="276" w:lineRule="auto"/>
        <w:jc w:val="both"/>
        <w:rPr>
          <w:rFonts w:ascii="Arial" w:hAnsi="Arial" w:cs="Arial"/>
        </w:rPr>
      </w:pPr>
    </w:p>
    <w:p w14:paraId="7E6C2394"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Standards für die Sauberkeit</w:t>
      </w:r>
    </w:p>
    <w:p w14:paraId="159DE4A2" w14:textId="77777777" w:rsidR="00CD6632" w:rsidRPr="00CD6632" w:rsidRDefault="00CD6632" w:rsidP="00CD6632">
      <w:pPr>
        <w:numPr>
          <w:ilvl w:val="0"/>
          <w:numId w:val="13"/>
        </w:numPr>
        <w:spacing w:after="0" w:line="276" w:lineRule="auto"/>
        <w:contextualSpacing/>
        <w:jc w:val="both"/>
        <w:rPr>
          <w:rFonts w:ascii="Arial" w:hAnsi="Arial" w:cs="Arial"/>
          <w:sz w:val="24"/>
          <w:szCs w:val="24"/>
        </w:rPr>
      </w:pPr>
      <w:r w:rsidRPr="00CD6632">
        <w:rPr>
          <w:rFonts w:ascii="Arial" w:hAnsi="Arial" w:cs="Arial"/>
          <w:sz w:val="24"/>
          <w:szCs w:val="24"/>
        </w:rPr>
        <w:t xml:space="preserve">Potentiell kontaminierte Flächen, die durch Händekontakt zu einer Virusübertragung führen können, sollen durch eine </w:t>
      </w:r>
      <w:r w:rsidRPr="00CD6632">
        <w:rPr>
          <w:rFonts w:ascii="Arial" w:hAnsi="Arial" w:cs="Arial"/>
          <w:b/>
          <w:bCs/>
          <w:sz w:val="24"/>
          <w:szCs w:val="24"/>
        </w:rPr>
        <w:t xml:space="preserve">tägliche Reinigung definierter Bereiche (z.B. Türklinken, Treppenläufe, Sanitäranlagen…) </w:t>
      </w:r>
      <w:r w:rsidRPr="00CD6632">
        <w:rPr>
          <w:rFonts w:ascii="Arial" w:hAnsi="Arial" w:cs="Arial"/>
          <w:sz w:val="24"/>
          <w:szCs w:val="24"/>
        </w:rPr>
        <w:t xml:space="preserve">ggf. durch eine </w:t>
      </w:r>
      <w:r w:rsidRPr="00CD6632">
        <w:rPr>
          <w:rFonts w:ascii="Arial" w:hAnsi="Arial" w:cs="Arial"/>
          <w:b/>
          <w:bCs/>
          <w:sz w:val="24"/>
          <w:szCs w:val="24"/>
        </w:rPr>
        <w:t>zusätzliche Flächendesinfektion</w:t>
      </w:r>
      <w:r w:rsidRPr="00CD6632">
        <w:rPr>
          <w:rFonts w:ascii="Arial" w:hAnsi="Arial" w:cs="Arial"/>
          <w:sz w:val="24"/>
          <w:szCs w:val="24"/>
        </w:rPr>
        <w:t xml:space="preserve"> mittels Wischdesinfektion dekontaminiert werden. Folgende Bereiche gehören dazu:</w:t>
      </w:r>
    </w:p>
    <w:p w14:paraId="6558E075" w14:textId="77777777" w:rsidR="00CD6632" w:rsidRPr="00CD6632" w:rsidRDefault="00CD6632" w:rsidP="00CD6632">
      <w:pPr>
        <w:spacing w:after="0" w:line="276" w:lineRule="auto"/>
        <w:jc w:val="both"/>
        <w:rPr>
          <w:rFonts w:ascii="Arial" w:hAnsi="Arial" w:cs="Arial"/>
          <w:sz w:val="24"/>
          <w:szCs w:val="24"/>
        </w:rPr>
      </w:pPr>
    </w:p>
    <w:p w14:paraId="1DA7DEE5" w14:textId="77777777" w:rsidR="00CD6632" w:rsidRPr="00CD6632" w:rsidRDefault="00CD6632" w:rsidP="00CD6632">
      <w:pPr>
        <w:numPr>
          <w:ilvl w:val="0"/>
          <w:numId w:val="4"/>
        </w:numPr>
        <w:spacing w:after="0" w:line="276" w:lineRule="auto"/>
        <w:contextualSpacing/>
        <w:jc w:val="both"/>
        <w:rPr>
          <w:rFonts w:ascii="Arial" w:hAnsi="Arial" w:cs="Arial"/>
          <w:b/>
          <w:sz w:val="24"/>
          <w:szCs w:val="24"/>
        </w:rPr>
      </w:pPr>
      <w:r w:rsidRPr="00CD6632">
        <w:rPr>
          <w:rFonts w:ascii="Arial" w:hAnsi="Arial" w:cs="Arial"/>
          <w:b/>
          <w:sz w:val="24"/>
          <w:szCs w:val="24"/>
        </w:rPr>
        <w:t>Türklinken</w:t>
      </w:r>
    </w:p>
    <w:p w14:paraId="4C1EAA5E" w14:textId="77777777" w:rsidR="00CD6632" w:rsidRPr="00CD6632" w:rsidRDefault="00CD6632" w:rsidP="00CD6632">
      <w:pPr>
        <w:numPr>
          <w:ilvl w:val="0"/>
          <w:numId w:val="4"/>
        </w:numPr>
        <w:spacing w:after="0" w:line="276" w:lineRule="auto"/>
        <w:contextualSpacing/>
        <w:jc w:val="both"/>
        <w:rPr>
          <w:rFonts w:ascii="Arial" w:hAnsi="Arial" w:cs="Arial"/>
          <w:b/>
          <w:sz w:val="24"/>
          <w:szCs w:val="24"/>
        </w:rPr>
      </w:pPr>
      <w:r w:rsidRPr="00CD6632">
        <w:rPr>
          <w:rFonts w:ascii="Arial" w:hAnsi="Arial" w:cs="Arial"/>
          <w:b/>
          <w:sz w:val="24"/>
          <w:szCs w:val="24"/>
        </w:rPr>
        <w:t>Treppenläufe sowie Handläufe oberhalb der Empore</w:t>
      </w:r>
    </w:p>
    <w:p w14:paraId="4F7AB44F" w14:textId="77777777" w:rsidR="00CD6632" w:rsidRPr="00CD6632" w:rsidRDefault="00CD6632" w:rsidP="00CD6632">
      <w:pPr>
        <w:numPr>
          <w:ilvl w:val="0"/>
          <w:numId w:val="4"/>
        </w:numPr>
        <w:spacing w:after="0" w:line="276" w:lineRule="auto"/>
        <w:contextualSpacing/>
        <w:jc w:val="both"/>
        <w:rPr>
          <w:rFonts w:ascii="Arial" w:hAnsi="Arial" w:cs="Arial"/>
          <w:b/>
          <w:sz w:val="24"/>
          <w:szCs w:val="24"/>
        </w:rPr>
      </w:pPr>
      <w:r w:rsidRPr="00CD6632">
        <w:rPr>
          <w:rFonts w:ascii="Arial" w:hAnsi="Arial" w:cs="Arial"/>
          <w:b/>
          <w:sz w:val="24"/>
          <w:szCs w:val="24"/>
        </w:rPr>
        <w:t>Sanitäranlagen</w:t>
      </w:r>
    </w:p>
    <w:p w14:paraId="31642493" w14:textId="77777777" w:rsidR="00CD6632" w:rsidRPr="00CD6632" w:rsidRDefault="00CD6632" w:rsidP="00CD6632">
      <w:pPr>
        <w:numPr>
          <w:ilvl w:val="0"/>
          <w:numId w:val="4"/>
        </w:numPr>
        <w:spacing w:after="0" w:line="276" w:lineRule="auto"/>
        <w:contextualSpacing/>
        <w:jc w:val="both"/>
        <w:rPr>
          <w:rFonts w:ascii="Arial" w:hAnsi="Arial" w:cs="Arial"/>
          <w:b/>
          <w:sz w:val="24"/>
          <w:szCs w:val="24"/>
        </w:rPr>
      </w:pPr>
      <w:r w:rsidRPr="00CD6632">
        <w:rPr>
          <w:rFonts w:ascii="Arial" w:hAnsi="Arial" w:cs="Arial"/>
          <w:b/>
          <w:sz w:val="24"/>
          <w:szCs w:val="24"/>
        </w:rPr>
        <w:t>Tische und Stühle</w:t>
      </w:r>
    </w:p>
    <w:p w14:paraId="69DBE820" w14:textId="77777777" w:rsidR="00CD6632" w:rsidRPr="00CD6632" w:rsidRDefault="00CD6632" w:rsidP="00CD6632">
      <w:pPr>
        <w:spacing w:after="0" w:line="276" w:lineRule="auto"/>
        <w:ind w:left="360"/>
        <w:jc w:val="both"/>
        <w:rPr>
          <w:rFonts w:ascii="Arial" w:hAnsi="Arial" w:cs="Arial"/>
          <w:b/>
          <w:sz w:val="24"/>
          <w:szCs w:val="24"/>
        </w:rPr>
      </w:pPr>
    </w:p>
    <w:p w14:paraId="346513D4" w14:textId="77777777" w:rsidR="00CD6632" w:rsidRPr="00CD6632" w:rsidRDefault="00CD6632" w:rsidP="00CD6632">
      <w:pPr>
        <w:spacing w:after="0" w:line="276" w:lineRule="auto"/>
        <w:jc w:val="both"/>
        <w:rPr>
          <w:rFonts w:ascii="Arial" w:hAnsi="Arial" w:cs="Arial"/>
          <w:b/>
          <w:sz w:val="24"/>
          <w:szCs w:val="24"/>
        </w:rPr>
      </w:pPr>
    </w:p>
    <w:p w14:paraId="24B67DB1"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 xml:space="preserve">Hierzu fand am 28.04.20 ein Gespräch bzw. eine Schulbegehung seitens der Stadt Aachen mit der Schulleitung statt. Einmalhandtücher und Flüssigseife werden für jeden Unterrichts-, Betreuungsraum zur Verfügung gestellt. </w:t>
      </w:r>
    </w:p>
    <w:p w14:paraId="0800A255"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 xml:space="preserve">Die Bereitstellung von Handtuchhaltern und Desinfektionsmittel werden geprüft. </w:t>
      </w:r>
    </w:p>
    <w:p w14:paraId="1B603EBE" w14:textId="77777777" w:rsidR="00CD6632" w:rsidRPr="00CD6632" w:rsidRDefault="00CD6632" w:rsidP="00CD6632">
      <w:pPr>
        <w:spacing w:after="0" w:line="276" w:lineRule="auto"/>
        <w:jc w:val="both"/>
        <w:rPr>
          <w:rFonts w:ascii="Arial" w:hAnsi="Arial" w:cs="Arial"/>
          <w:sz w:val="24"/>
          <w:szCs w:val="24"/>
        </w:rPr>
      </w:pPr>
      <w:r w:rsidRPr="00CD6632">
        <w:rPr>
          <w:rFonts w:ascii="Arial" w:hAnsi="Arial" w:cs="Arial"/>
          <w:sz w:val="24"/>
          <w:szCs w:val="24"/>
        </w:rPr>
        <w:t xml:space="preserve">In jedem genutzten Raum stehen Flüssigseife, Einmalhandtücher sowie Flächendesinfektionsmittel (0,5l) zur Verfügung. Unterrichtende Kolleginnen und Betreuerinnen melden fehlende Artikel zur Händereinigung der Schulleitung.  </w:t>
      </w:r>
    </w:p>
    <w:p w14:paraId="5653CAC6" w14:textId="77777777" w:rsidR="00CD6632" w:rsidRPr="00CD6632" w:rsidRDefault="00CD6632" w:rsidP="00CD6632">
      <w:pPr>
        <w:spacing w:after="0" w:line="276" w:lineRule="auto"/>
        <w:jc w:val="both"/>
        <w:rPr>
          <w:rFonts w:ascii="Arial" w:hAnsi="Arial" w:cs="Arial"/>
          <w:sz w:val="24"/>
          <w:szCs w:val="24"/>
        </w:rPr>
      </w:pPr>
    </w:p>
    <w:p w14:paraId="67970045" w14:textId="77777777" w:rsidR="00CD6632" w:rsidRPr="00CD6632" w:rsidRDefault="00CD6632" w:rsidP="00CD6632">
      <w:pPr>
        <w:spacing w:after="0" w:line="276" w:lineRule="auto"/>
        <w:jc w:val="both"/>
        <w:rPr>
          <w:rFonts w:ascii="Arial" w:hAnsi="Arial" w:cs="Arial"/>
          <w:b/>
          <w:sz w:val="24"/>
          <w:szCs w:val="24"/>
        </w:rPr>
      </w:pPr>
    </w:p>
    <w:p w14:paraId="26F237F3" w14:textId="77777777" w:rsidR="00CD6632" w:rsidRPr="00CD6632" w:rsidRDefault="00CD6632" w:rsidP="00CD6632">
      <w:pPr>
        <w:numPr>
          <w:ilvl w:val="0"/>
          <w:numId w:val="2"/>
        </w:numPr>
        <w:spacing w:after="0" w:line="276" w:lineRule="auto"/>
        <w:contextualSpacing/>
        <w:jc w:val="both"/>
        <w:rPr>
          <w:rFonts w:ascii="Arial" w:hAnsi="Arial" w:cs="Arial"/>
          <w:b/>
          <w:sz w:val="28"/>
          <w:szCs w:val="28"/>
        </w:rPr>
      </w:pPr>
      <w:r w:rsidRPr="00CD6632">
        <w:rPr>
          <w:rFonts w:ascii="Arial" w:hAnsi="Arial" w:cs="Arial"/>
          <w:b/>
          <w:sz w:val="28"/>
          <w:szCs w:val="28"/>
        </w:rPr>
        <w:t>Kommunikation der Präventionsmaßnahmen</w:t>
      </w:r>
    </w:p>
    <w:p w14:paraId="355939CC" w14:textId="77777777" w:rsidR="00CD6632" w:rsidRPr="00CD6632" w:rsidRDefault="00CD6632" w:rsidP="00CD6632">
      <w:pPr>
        <w:numPr>
          <w:ilvl w:val="0"/>
          <w:numId w:val="12"/>
        </w:numPr>
        <w:spacing w:after="0" w:line="276" w:lineRule="auto"/>
        <w:contextualSpacing/>
        <w:jc w:val="both"/>
        <w:rPr>
          <w:rFonts w:ascii="Arial" w:hAnsi="Arial" w:cs="Arial"/>
          <w:sz w:val="24"/>
          <w:szCs w:val="24"/>
        </w:rPr>
      </w:pPr>
      <w:r w:rsidRPr="00CD6632">
        <w:rPr>
          <w:rFonts w:ascii="Arial" w:hAnsi="Arial" w:cs="Arial"/>
          <w:sz w:val="24"/>
          <w:szCs w:val="24"/>
        </w:rPr>
        <w:t xml:space="preserve">Allen </w:t>
      </w:r>
      <w:r w:rsidRPr="00CD6632">
        <w:rPr>
          <w:rFonts w:ascii="Arial" w:hAnsi="Arial" w:cs="Arial"/>
          <w:b/>
          <w:bCs/>
          <w:sz w:val="24"/>
          <w:szCs w:val="24"/>
        </w:rPr>
        <w:t>Eltern,</w:t>
      </w:r>
      <w:r w:rsidRPr="00CD6632">
        <w:rPr>
          <w:rFonts w:ascii="Arial" w:hAnsi="Arial" w:cs="Arial"/>
          <w:sz w:val="24"/>
          <w:szCs w:val="24"/>
        </w:rPr>
        <w:t xml:space="preserve"> deren Kinder die erweiterte Notbetreuung in Anspruch nehmen, werden durch </w:t>
      </w:r>
      <w:r w:rsidRPr="00CD6632">
        <w:rPr>
          <w:rFonts w:ascii="Arial" w:hAnsi="Arial" w:cs="Arial"/>
          <w:b/>
          <w:bCs/>
          <w:sz w:val="24"/>
          <w:szCs w:val="24"/>
        </w:rPr>
        <w:t xml:space="preserve">ein Informationsschreiben auf die Präventionsmaßnahmen sowie die Rahmenbedingungen </w:t>
      </w:r>
      <w:r w:rsidRPr="00CD6632">
        <w:rPr>
          <w:rFonts w:ascii="Arial" w:hAnsi="Arial" w:cs="Arial"/>
          <w:sz w:val="24"/>
          <w:szCs w:val="24"/>
        </w:rPr>
        <w:t xml:space="preserve">zur Einhaltung des Mindestabstands im Sinne einer möglichst geringen Ansteckungsgefahr hingewiesen. Bei Wiederaufnahme des Schulbetriebs werden diese Überlegungen ausgeweitet und wiederum den Eltern zugänglich gemacht. </w:t>
      </w:r>
    </w:p>
    <w:p w14:paraId="3B0B1CC1" w14:textId="77777777" w:rsidR="00CD6632" w:rsidRPr="00CD6632" w:rsidRDefault="00CD6632" w:rsidP="00CD6632">
      <w:pPr>
        <w:spacing w:after="0" w:line="276" w:lineRule="auto"/>
        <w:jc w:val="both"/>
        <w:rPr>
          <w:rFonts w:ascii="Arial" w:hAnsi="Arial" w:cs="Arial"/>
          <w:sz w:val="24"/>
          <w:szCs w:val="24"/>
        </w:rPr>
      </w:pPr>
    </w:p>
    <w:p w14:paraId="345AE331" w14:textId="77777777" w:rsidR="00CD6632" w:rsidRPr="00CD6632" w:rsidRDefault="00CD6632" w:rsidP="00CD6632">
      <w:pPr>
        <w:spacing w:after="0" w:line="240" w:lineRule="auto"/>
        <w:rPr>
          <w:rFonts w:ascii="Arial" w:hAnsi="Arial" w:cs="Arial"/>
          <w:b/>
          <w:bCs/>
          <w:sz w:val="24"/>
          <w:szCs w:val="24"/>
        </w:rPr>
      </w:pPr>
      <w:r w:rsidRPr="00CD6632">
        <w:rPr>
          <w:rFonts w:ascii="Arial" w:hAnsi="Arial" w:cs="Arial"/>
          <w:b/>
          <w:bCs/>
          <w:sz w:val="24"/>
          <w:szCs w:val="24"/>
        </w:rPr>
        <w:t>Anlagen:</w:t>
      </w:r>
    </w:p>
    <w:p w14:paraId="1DCAA8CB" w14:textId="77777777" w:rsidR="00CD6632" w:rsidRPr="00CD6632" w:rsidRDefault="00CD6632" w:rsidP="00CD6632">
      <w:pPr>
        <w:numPr>
          <w:ilvl w:val="0"/>
          <w:numId w:val="5"/>
        </w:numPr>
        <w:spacing w:after="200" w:line="276" w:lineRule="auto"/>
        <w:contextualSpacing/>
        <w:rPr>
          <w:rFonts w:ascii="Arial" w:hAnsi="Arial" w:cs="Arial"/>
          <w:b/>
          <w:bCs/>
          <w:sz w:val="24"/>
          <w:szCs w:val="24"/>
        </w:rPr>
      </w:pPr>
      <w:r w:rsidRPr="00CD6632">
        <w:rPr>
          <w:rFonts w:ascii="Arial" w:hAnsi="Arial" w:cs="Arial"/>
          <w:b/>
          <w:bCs/>
          <w:sz w:val="24"/>
          <w:szCs w:val="24"/>
        </w:rPr>
        <w:t>Elternbrief bzgl. Notbetreuung</w:t>
      </w:r>
    </w:p>
    <w:p w14:paraId="02BA2CFF" w14:textId="77777777" w:rsidR="00CD6632" w:rsidRPr="00CD6632" w:rsidRDefault="00CD6632" w:rsidP="00CD6632">
      <w:pPr>
        <w:numPr>
          <w:ilvl w:val="0"/>
          <w:numId w:val="5"/>
        </w:numPr>
        <w:spacing w:after="200" w:line="276" w:lineRule="auto"/>
        <w:contextualSpacing/>
        <w:rPr>
          <w:rFonts w:ascii="Arial" w:hAnsi="Arial" w:cs="Arial"/>
          <w:b/>
          <w:bCs/>
          <w:sz w:val="24"/>
          <w:szCs w:val="24"/>
        </w:rPr>
      </w:pPr>
      <w:r w:rsidRPr="00CD6632">
        <w:rPr>
          <w:rFonts w:ascii="Arial" w:hAnsi="Arial" w:cs="Arial"/>
          <w:b/>
          <w:bCs/>
          <w:sz w:val="24"/>
          <w:szCs w:val="24"/>
        </w:rPr>
        <w:t>Listen für Notbetreuung zur Nachverfolgung bei einer Infektion</w:t>
      </w:r>
    </w:p>
    <w:p w14:paraId="3B5CDD6C" w14:textId="77777777" w:rsidR="00CD6632" w:rsidRPr="00CD6632" w:rsidRDefault="00CD6632" w:rsidP="00CD6632">
      <w:pPr>
        <w:numPr>
          <w:ilvl w:val="0"/>
          <w:numId w:val="5"/>
        </w:numPr>
        <w:spacing w:after="200" w:line="276" w:lineRule="auto"/>
        <w:contextualSpacing/>
        <w:rPr>
          <w:rFonts w:ascii="Arial" w:hAnsi="Arial" w:cs="Arial"/>
          <w:b/>
          <w:bCs/>
          <w:sz w:val="24"/>
          <w:szCs w:val="24"/>
        </w:rPr>
      </w:pPr>
      <w:r w:rsidRPr="00CD6632">
        <w:rPr>
          <w:rFonts w:ascii="Arial" w:hAnsi="Arial" w:cs="Arial"/>
          <w:b/>
          <w:bCs/>
          <w:sz w:val="24"/>
          <w:szCs w:val="24"/>
        </w:rPr>
        <w:t>Informationen für zu betreuende Kinder</w:t>
      </w:r>
    </w:p>
    <w:p w14:paraId="74A74735" w14:textId="77777777" w:rsidR="00CD6632" w:rsidRPr="00CD6632" w:rsidRDefault="00CD6632" w:rsidP="00CD6632">
      <w:pPr>
        <w:spacing w:after="0" w:line="240" w:lineRule="auto"/>
        <w:ind w:left="360"/>
        <w:rPr>
          <w:rFonts w:ascii="Arial" w:hAnsi="Arial" w:cs="Arial"/>
          <w:sz w:val="24"/>
          <w:szCs w:val="24"/>
        </w:rPr>
      </w:pPr>
    </w:p>
    <w:p w14:paraId="5063BE54" w14:textId="77777777" w:rsidR="00CD6632" w:rsidRPr="00CD6632" w:rsidRDefault="00CD6632" w:rsidP="00CD6632">
      <w:pPr>
        <w:spacing w:after="0" w:line="240" w:lineRule="auto"/>
        <w:rPr>
          <w:rFonts w:ascii="Arial" w:hAnsi="Arial" w:cs="Arial"/>
          <w:b/>
          <w:bCs/>
          <w:sz w:val="24"/>
          <w:szCs w:val="24"/>
        </w:rPr>
      </w:pPr>
      <w:r w:rsidRPr="00CD6632">
        <w:rPr>
          <w:rFonts w:ascii="Arial" w:hAnsi="Arial" w:cs="Arial"/>
          <w:b/>
          <w:bCs/>
          <w:sz w:val="24"/>
          <w:szCs w:val="24"/>
        </w:rPr>
        <w:t>Literatur:</w:t>
      </w:r>
    </w:p>
    <w:p w14:paraId="1D8982F2" w14:textId="77777777" w:rsidR="00CD6632" w:rsidRPr="00CD6632" w:rsidRDefault="00CD6632" w:rsidP="00CD6632">
      <w:pPr>
        <w:spacing w:after="0" w:line="240" w:lineRule="auto"/>
        <w:jc w:val="both"/>
        <w:rPr>
          <w:rFonts w:ascii="Arial" w:hAnsi="Arial" w:cs="Arial"/>
          <w:i/>
          <w:sz w:val="24"/>
          <w:szCs w:val="24"/>
        </w:rPr>
      </w:pPr>
      <w:r w:rsidRPr="00CD6632">
        <w:rPr>
          <w:rFonts w:ascii="Arial" w:hAnsi="Arial" w:cs="Arial"/>
          <w:i/>
          <w:sz w:val="24"/>
          <w:szCs w:val="24"/>
        </w:rPr>
        <w:t xml:space="preserve">Bekämpfung der Covid-19-Epedemie in Deutschland – Handlungsempfehlungen für Gesundheitsämter für die Infektionshygienische Überwachung in Ausbildungsberufen und in der Universität und zum Wiederbeginn des Schulbetriebes, April 2020. </w:t>
      </w:r>
    </w:p>
    <w:p w14:paraId="3F713D01" w14:textId="77777777" w:rsidR="00CD6632" w:rsidRPr="00CD6632" w:rsidRDefault="00CD6632" w:rsidP="00CD6632">
      <w:pPr>
        <w:spacing w:after="0" w:line="276" w:lineRule="auto"/>
        <w:jc w:val="both"/>
        <w:rPr>
          <w:rFonts w:ascii="Arial" w:hAnsi="Arial" w:cs="Arial"/>
          <w:sz w:val="24"/>
        </w:rPr>
      </w:pPr>
    </w:p>
    <w:p w14:paraId="763E26F4" w14:textId="77777777" w:rsidR="00CD6632" w:rsidRPr="00CD6632" w:rsidRDefault="00CD6632" w:rsidP="00CD6632">
      <w:pPr>
        <w:spacing w:after="0" w:line="276" w:lineRule="auto"/>
        <w:jc w:val="both"/>
        <w:rPr>
          <w:rFonts w:ascii="Arial" w:hAnsi="Arial" w:cs="Arial"/>
          <w:sz w:val="24"/>
        </w:rPr>
      </w:pPr>
    </w:p>
    <w:p w14:paraId="49694571" w14:textId="77777777" w:rsidR="00711B63" w:rsidRDefault="000B42DE"/>
    <w:sectPr w:rsidR="00711B6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6501" w14:textId="77777777" w:rsidR="000B42DE" w:rsidRDefault="000B42DE" w:rsidP="00CD6632">
      <w:pPr>
        <w:spacing w:after="0" w:line="240" w:lineRule="auto"/>
      </w:pPr>
      <w:r>
        <w:separator/>
      </w:r>
    </w:p>
  </w:endnote>
  <w:endnote w:type="continuationSeparator" w:id="0">
    <w:p w14:paraId="54CBEC9C" w14:textId="77777777" w:rsidR="000B42DE" w:rsidRDefault="000B42DE" w:rsidP="00CD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644A" w14:textId="77777777" w:rsidR="000B42DE" w:rsidRDefault="000B42DE" w:rsidP="00CD6632">
      <w:pPr>
        <w:spacing w:after="0" w:line="240" w:lineRule="auto"/>
      </w:pPr>
      <w:r>
        <w:separator/>
      </w:r>
    </w:p>
  </w:footnote>
  <w:footnote w:type="continuationSeparator" w:id="0">
    <w:p w14:paraId="2D0E7A06" w14:textId="77777777" w:rsidR="000B42DE" w:rsidRDefault="000B42DE" w:rsidP="00CD6632">
      <w:pPr>
        <w:spacing w:after="0" w:line="240" w:lineRule="auto"/>
      </w:pPr>
      <w:r>
        <w:continuationSeparator/>
      </w:r>
    </w:p>
  </w:footnote>
  <w:footnote w:id="1">
    <w:p w14:paraId="70CAF3FB" w14:textId="77777777" w:rsidR="00CD6632" w:rsidRDefault="00CD6632" w:rsidP="00CD6632">
      <w:pPr>
        <w:pStyle w:val="Funotentext"/>
      </w:pPr>
      <w:r>
        <w:rPr>
          <w:rStyle w:val="Funotenzeichen"/>
        </w:rPr>
        <w:footnoteRef/>
      </w:r>
      <w:r>
        <w:t xml:space="preserve"> Siehe: „Die medizinisch-hygienische Stellungnahme der Deutschen Gesellschaft für Krankenhaushygiene DGKH, des Bundesverbandes der Ärztinnen und Ärzte des Öffentlichen Gesundheitsdienstes BVÖGD und der Gesellschaft für Hygiene, Umweltmedizin und Präventivmedizin GHUP zur Bekämpfung der COVID-19-Epedemie in Deutschland", April 2020.</w:t>
      </w:r>
    </w:p>
  </w:footnote>
  <w:footnote w:id="2">
    <w:p w14:paraId="34FED4F4" w14:textId="77777777" w:rsidR="00CD6632" w:rsidRDefault="00CD6632" w:rsidP="00CD6632">
      <w:pPr>
        <w:pStyle w:val="Funotentext"/>
      </w:pPr>
      <w:r>
        <w:rPr>
          <w:rStyle w:val="Funotenzeichen"/>
        </w:rPr>
        <w:footnoteRef/>
      </w:r>
      <w:r>
        <w:t xml:space="preserve"> Ebd.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1EFB" w14:textId="77777777" w:rsidR="009363E8" w:rsidRPr="009363E8" w:rsidRDefault="009363E8" w:rsidP="009363E8">
    <w:pPr>
      <w:pStyle w:val="Kopfzeile"/>
      <w:rPr>
        <w:b/>
      </w:rPr>
    </w:pPr>
    <w:r w:rsidRPr="009363E8">
      <w:rPr>
        <w:noProof/>
        <w:lang w:eastAsia="de-DE"/>
      </w:rPr>
      <w:drawing>
        <wp:anchor distT="0" distB="0" distL="114300" distR="114300" simplePos="0" relativeHeight="251659264" behindDoc="1" locked="0" layoutInCell="1" allowOverlap="1" wp14:anchorId="46875DAE" wp14:editId="5221ABDC">
          <wp:simplePos x="0" y="0"/>
          <wp:positionH relativeFrom="column">
            <wp:posOffset>5316220</wp:posOffset>
          </wp:positionH>
          <wp:positionV relativeFrom="paragraph">
            <wp:posOffset>-295910</wp:posOffset>
          </wp:positionV>
          <wp:extent cx="829310" cy="880110"/>
          <wp:effectExtent l="0" t="0" r="8890" b="0"/>
          <wp:wrapTight wrapText="bothSides">
            <wp:wrapPolygon edited="0">
              <wp:start x="0" y="0"/>
              <wp:lineTo x="0" y="21039"/>
              <wp:lineTo x="21335" y="21039"/>
              <wp:lineTo x="213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93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E8">
      <w:rPr>
        <w:b/>
      </w:rPr>
      <w:t>OGGS Brander Feld</w:t>
    </w:r>
    <w:r w:rsidRPr="009363E8">
      <w:t xml:space="preserve"> </w:t>
    </w:r>
  </w:p>
  <w:p w14:paraId="4D23735A" w14:textId="77777777" w:rsidR="009363E8" w:rsidRPr="009363E8" w:rsidRDefault="009363E8" w:rsidP="009363E8">
    <w:pPr>
      <w:pStyle w:val="Kopfzeile"/>
      <w:rPr>
        <w:b/>
      </w:rPr>
    </w:pPr>
    <w:r w:rsidRPr="009363E8">
      <w:rPr>
        <w:b/>
      </w:rPr>
      <w:t>Gemeinschaftsgrundschule der Stadt Aachen</w:t>
    </w:r>
  </w:p>
  <w:p w14:paraId="640D1A4F" w14:textId="77777777" w:rsidR="009363E8" w:rsidRPr="009363E8" w:rsidRDefault="009363E8" w:rsidP="009363E8">
    <w:pPr>
      <w:pStyle w:val="Kopfzeile"/>
      <w:rPr>
        <w:b/>
      </w:rPr>
    </w:pPr>
    <w:r w:rsidRPr="009363E8">
      <w:rPr>
        <w:b/>
      </w:rPr>
      <w:t>- Primarstufe -</w:t>
    </w:r>
  </w:p>
  <w:p w14:paraId="65B74800" w14:textId="77777777" w:rsidR="009363E8" w:rsidRPr="009363E8" w:rsidRDefault="009363E8" w:rsidP="009363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309"/>
    <w:multiLevelType w:val="hybridMultilevel"/>
    <w:tmpl w:val="387406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534F53"/>
    <w:multiLevelType w:val="hybridMultilevel"/>
    <w:tmpl w:val="F8BA93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AD550E"/>
    <w:multiLevelType w:val="hybridMultilevel"/>
    <w:tmpl w:val="7A9AC3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0AE2F90"/>
    <w:multiLevelType w:val="hybridMultilevel"/>
    <w:tmpl w:val="ACDE325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BD43F5"/>
    <w:multiLevelType w:val="hybridMultilevel"/>
    <w:tmpl w:val="AF9694A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C6301"/>
    <w:multiLevelType w:val="hybridMultilevel"/>
    <w:tmpl w:val="F858D9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6E1C78"/>
    <w:multiLevelType w:val="hybridMultilevel"/>
    <w:tmpl w:val="A8484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EB6A21"/>
    <w:multiLevelType w:val="hybridMultilevel"/>
    <w:tmpl w:val="117E6670"/>
    <w:lvl w:ilvl="0" w:tplc="65E8E41C">
      <w:start w:val="1"/>
      <w:numFmt w:val="bullet"/>
      <w:lvlText w:val="-"/>
      <w:lvlJc w:val="left"/>
      <w:pPr>
        <w:ind w:left="720" w:hanging="360"/>
      </w:pPr>
      <w:rPr>
        <w:rFonts w:ascii="Comic Sans MS" w:eastAsiaTheme="minorHAnsi" w:hAnsi="Comic Sans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314207"/>
    <w:multiLevelType w:val="hybridMultilevel"/>
    <w:tmpl w:val="526A14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0637F85"/>
    <w:multiLevelType w:val="hybridMultilevel"/>
    <w:tmpl w:val="A808D8E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A4382B"/>
    <w:multiLevelType w:val="hybridMultilevel"/>
    <w:tmpl w:val="D68659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784864"/>
    <w:multiLevelType w:val="hybridMultilevel"/>
    <w:tmpl w:val="8C0E968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2D3D16"/>
    <w:multiLevelType w:val="hybridMultilevel"/>
    <w:tmpl w:val="967ECA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31478B"/>
    <w:multiLevelType w:val="hybridMultilevel"/>
    <w:tmpl w:val="E4EE36D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BDD1C6C"/>
    <w:multiLevelType w:val="hybridMultilevel"/>
    <w:tmpl w:val="0FDCE778"/>
    <w:lvl w:ilvl="0" w:tplc="713A1D5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13"/>
  </w:num>
  <w:num w:numId="10">
    <w:abstractNumId w:val="11"/>
  </w:num>
  <w:num w:numId="11">
    <w:abstractNumId w:val="5"/>
  </w:num>
  <w:num w:numId="12">
    <w:abstractNumId w:val="8"/>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55"/>
    <w:rsid w:val="000B42DE"/>
    <w:rsid w:val="000F2497"/>
    <w:rsid w:val="005C433E"/>
    <w:rsid w:val="008D4BE1"/>
    <w:rsid w:val="009363E8"/>
    <w:rsid w:val="009A6DF1"/>
    <w:rsid w:val="009A7955"/>
    <w:rsid w:val="00CD6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9A8"/>
  <w15:chartTrackingRefBased/>
  <w15:docId w15:val="{DC8F0726-E4C4-4208-929F-83195322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D66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6632"/>
    <w:rPr>
      <w:sz w:val="20"/>
      <w:szCs w:val="20"/>
    </w:rPr>
  </w:style>
  <w:style w:type="character" w:styleId="Funotenzeichen">
    <w:name w:val="footnote reference"/>
    <w:basedOn w:val="Absatz-Standardschriftart"/>
    <w:uiPriority w:val="99"/>
    <w:semiHidden/>
    <w:unhideWhenUsed/>
    <w:rsid w:val="00CD6632"/>
    <w:rPr>
      <w:vertAlign w:val="superscript"/>
    </w:rPr>
  </w:style>
  <w:style w:type="paragraph" w:styleId="Kopfzeile">
    <w:name w:val="header"/>
    <w:basedOn w:val="Standard"/>
    <w:link w:val="KopfzeileZchn"/>
    <w:uiPriority w:val="99"/>
    <w:unhideWhenUsed/>
    <w:rsid w:val="00936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3E8"/>
  </w:style>
  <w:style w:type="paragraph" w:styleId="Fuzeile">
    <w:name w:val="footer"/>
    <w:basedOn w:val="Standard"/>
    <w:link w:val="FuzeileZchn"/>
    <w:uiPriority w:val="99"/>
    <w:unhideWhenUsed/>
    <w:rsid w:val="00936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Stadt Aachen</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Schürings</dc:creator>
  <cp:keywords/>
  <dc:description/>
  <cp:lastModifiedBy>Laptop</cp:lastModifiedBy>
  <cp:revision>2</cp:revision>
  <dcterms:created xsi:type="dcterms:W3CDTF">2020-05-06T07:16:00Z</dcterms:created>
  <dcterms:modified xsi:type="dcterms:W3CDTF">2020-05-06T07:16:00Z</dcterms:modified>
</cp:coreProperties>
</file>